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34D7" w14:textId="57DBF2A6" w:rsidR="00C72E1C" w:rsidRPr="00C72E1C" w:rsidRDefault="00C72E1C" w:rsidP="00C72E1C">
      <w:pPr>
        <w:pStyle w:val="Title"/>
        <w:ind w:left="0"/>
        <w:rPr>
          <w:rFonts w:ascii="Arial" w:hAnsi="Arial" w:cs="Arial"/>
          <w:color w:val="000000" w:themeColor="text1"/>
        </w:rPr>
      </w:pPr>
      <w:r w:rsidRPr="00C72E1C">
        <w:rPr>
          <w:rFonts w:ascii="Arial" w:hAnsi="Arial" w:cs="Arial"/>
          <w:color w:val="000000" w:themeColor="text1"/>
        </w:rPr>
        <w:t>PSAC</w:t>
      </w:r>
      <w:r w:rsidRPr="00C72E1C">
        <w:rPr>
          <w:rFonts w:ascii="Arial" w:hAnsi="Arial" w:cs="Arial"/>
          <w:color w:val="000000" w:themeColor="text1"/>
          <w:spacing w:val="-8"/>
        </w:rPr>
        <w:t xml:space="preserve"> </w:t>
      </w:r>
      <w:r w:rsidR="00D31B9C">
        <w:rPr>
          <w:rFonts w:ascii="Arial" w:hAnsi="Arial" w:cs="Arial"/>
          <w:color w:val="000000" w:themeColor="text1"/>
          <w:spacing w:val="-8"/>
        </w:rPr>
        <w:t>Barrie</w:t>
      </w:r>
      <w:r w:rsidR="00E4084F">
        <w:rPr>
          <w:rFonts w:ascii="Arial" w:hAnsi="Arial" w:cs="Arial"/>
          <w:color w:val="000000" w:themeColor="text1"/>
          <w:spacing w:val="-8"/>
        </w:rPr>
        <w:t xml:space="preserve"> Regional Women’s Committee (RWC)</w:t>
      </w:r>
    </w:p>
    <w:p w14:paraId="1AD917AA" w14:textId="77777777" w:rsidR="00C72E1C" w:rsidRPr="00C72E1C" w:rsidRDefault="00C72E1C" w:rsidP="00C72E1C">
      <w:pPr>
        <w:spacing w:before="269"/>
        <w:ind w:right="2"/>
        <w:jc w:val="center"/>
        <w:rPr>
          <w:rFonts w:ascii="Arial" w:hAnsi="Arial" w:cs="Arial"/>
          <w:b/>
          <w:bCs/>
          <w:color w:val="000000" w:themeColor="text1"/>
          <w:sz w:val="28"/>
          <w:szCs w:val="28"/>
        </w:rPr>
      </w:pPr>
      <w:r w:rsidRPr="00C72E1C">
        <w:rPr>
          <w:rFonts w:ascii="Arial" w:hAnsi="Arial" w:cs="Arial"/>
          <w:b/>
          <w:bCs/>
          <w:color w:val="000000" w:themeColor="text1"/>
          <w:sz w:val="28"/>
          <w:szCs w:val="28"/>
        </w:rPr>
        <w:t>Terms</w:t>
      </w:r>
      <w:r w:rsidRPr="00C72E1C">
        <w:rPr>
          <w:rFonts w:ascii="Arial" w:hAnsi="Arial" w:cs="Arial"/>
          <w:b/>
          <w:bCs/>
          <w:color w:val="000000" w:themeColor="text1"/>
          <w:spacing w:val="-4"/>
          <w:sz w:val="28"/>
          <w:szCs w:val="28"/>
        </w:rPr>
        <w:t xml:space="preserve"> </w:t>
      </w:r>
      <w:r w:rsidRPr="00C72E1C">
        <w:rPr>
          <w:rFonts w:ascii="Arial" w:hAnsi="Arial" w:cs="Arial"/>
          <w:b/>
          <w:bCs/>
          <w:color w:val="000000" w:themeColor="text1"/>
          <w:sz w:val="28"/>
          <w:szCs w:val="28"/>
        </w:rPr>
        <w:t>of</w:t>
      </w:r>
      <w:r w:rsidRPr="00C72E1C">
        <w:rPr>
          <w:rFonts w:ascii="Arial" w:hAnsi="Arial" w:cs="Arial"/>
          <w:b/>
          <w:bCs/>
          <w:color w:val="000000" w:themeColor="text1"/>
          <w:spacing w:val="-2"/>
          <w:sz w:val="28"/>
          <w:szCs w:val="28"/>
        </w:rPr>
        <w:t xml:space="preserve"> Reference</w:t>
      </w:r>
    </w:p>
    <w:p w14:paraId="4627350D" w14:textId="77777777" w:rsidR="00C72E1C" w:rsidRPr="00C72E1C" w:rsidRDefault="00C72E1C" w:rsidP="00C72E1C">
      <w:pPr>
        <w:pStyle w:val="Default"/>
        <w:rPr>
          <w:rFonts w:ascii="Arial" w:hAnsi="Arial" w:cs="Arial"/>
          <w:color w:val="000000" w:themeColor="text1"/>
        </w:rPr>
      </w:pPr>
    </w:p>
    <w:p w14:paraId="30362278" w14:textId="317B9848" w:rsidR="0060338F" w:rsidRPr="004C1C67" w:rsidRDefault="0060338F" w:rsidP="00C72E1C">
      <w:pPr>
        <w:pStyle w:val="Default"/>
        <w:rPr>
          <w:rFonts w:ascii="Arial" w:hAnsi="Arial" w:cs="Arial"/>
          <w:color w:val="000000" w:themeColor="text1"/>
          <w:u w:val="single"/>
        </w:rPr>
      </w:pPr>
      <w:r w:rsidRPr="004C1C67">
        <w:rPr>
          <w:rFonts w:ascii="Arial" w:hAnsi="Arial" w:cs="Arial"/>
          <w:color w:val="000000" w:themeColor="text1"/>
          <w:u w:val="single"/>
        </w:rPr>
        <w:t xml:space="preserve">Vision Statement: </w:t>
      </w:r>
    </w:p>
    <w:p w14:paraId="52C7364B" w14:textId="692EE995" w:rsidR="0060338F" w:rsidRPr="004C1C67" w:rsidRDefault="0060338F" w:rsidP="00C72E1C">
      <w:pPr>
        <w:rPr>
          <w:rFonts w:ascii="Arial" w:hAnsi="Arial" w:cs="Arial"/>
          <w:color w:val="000000" w:themeColor="text1"/>
          <w:sz w:val="24"/>
          <w:szCs w:val="24"/>
        </w:rPr>
      </w:pPr>
      <w:r w:rsidRPr="004C1C67">
        <w:rPr>
          <w:rFonts w:ascii="Arial" w:hAnsi="Arial" w:cs="Arial"/>
          <w:color w:val="000000" w:themeColor="text1"/>
          <w:sz w:val="24"/>
          <w:szCs w:val="24"/>
        </w:rPr>
        <w:t xml:space="preserve">The PSAC </w:t>
      </w:r>
      <w:r w:rsidR="00D31B9C">
        <w:rPr>
          <w:rFonts w:ascii="Arial" w:hAnsi="Arial" w:cs="Arial"/>
          <w:color w:val="000000" w:themeColor="text1"/>
          <w:sz w:val="24"/>
          <w:szCs w:val="24"/>
        </w:rPr>
        <w:t>Barrie</w:t>
      </w:r>
      <w:r w:rsidR="00E4084F" w:rsidRPr="004C1C67">
        <w:rPr>
          <w:rFonts w:ascii="Arial" w:hAnsi="Arial" w:cs="Arial"/>
          <w:color w:val="000000" w:themeColor="text1"/>
          <w:sz w:val="24"/>
          <w:szCs w:val="24"/>
        </w:rPr>
        <w:t xml:space="preserve"> Regional Women’s Committee (RWC)</w:t>
      </w:r>
      <w:r w:rsidRPr="004C1C67">
        <w:rPr>
          <w:rFonts w:ascii="Arial" w:hAnsi="Arial" w:cs="Arial"/>
          <w:color w:val="000000" w:themeColor="text1"/>
          <w:sz w:val="24"/>
          <w:szCs w:val="24"/>
        </w:rPr>
        <w:t xml:space="preserve"> is a collective of </w:t>
      </w:r>
      <w:r w:rsidR="00C72E1C" w:rsidRPr="004C1C67">
        <w:rPr>
          <w:rFonts w:ascii="Arial" w:hAnsi="Arial" w:cs="Arial"/>
          <w:color w:val="000000" w:themeColor="text1"/>
          <w:sz w:val="24"/>
          <w:szCs w:val="24"/>
        </w:rPr>
        <w:t>members</w:t>
      </w:r>
      <w:r w:rsidRPr="004C1C67">
        <w:rPr>
          <w:rFonts w:ascii="Arial" w:hAnsi="Arial" w:cs="Arial"/>
          <w:color w:val="000000" w:themeColor="text1"/>
          <w:sz w:val="24"/>
          <w:szCs w:val="24"/>
        </w:rPr>
        <w:t xml:space="preserve"> </w:t>
      </w:r>
      <w:r w:rsidR="00E45D81" w:rsidRPr="004C1C67">
        <w:rPr>
          <w:rFonts w:ascii="Arial" w:hAnsi="Arial" w:cs="Arial"/>
          <w:color w:val="000000" w:themeColor="text1"/>
          <w:sz w:val="24"/>
          <w:szCs w:val="24"/>
        </w:rPr>
        <w:t xml:space="preserve">who self-id as </w:t>
      </w:r>
      <w:r w:rsidR="00E4084F" w:rsidRPr="004C1C67">
        <w:rPr>
          <w:rFonts w:ascii="Arial" w:hAnsi="Arial" w:cs="Arial"/>
          <w:color w:val="000000" w:themeColor="text1"/>
          <w:sz w:val="24"/>
          <w:szCs w:val="24"/>
        </w:rPr>
        <w:t>women</w:t>
      </w:r>
      <w:r w:rsidR="00E45D81" w:rsidRPr="004C1C67">
        <w:rPr>
          <w:rFonts w:ascii="Arial" w:hAnsi="Arial" w:cs="Arial"/>
          <w:color w:val="000000" w:themeColor="text1"/>
          <w:sz w:val="24"/>
          <w:szCs w:val="24"/>
        </w:rPr>
        <w:t xml:space="preserve"> </w:t>
      </w:r>
      <w:r w:rsidRPr="004C1C67">
        <w:rPr>
          <w:rFonts w:ascii="Arial" w:hAnsi="Arial" w:cs="Arial"/>
          <w:color w:val="000000" w:themeColor="text1"/>
          <w:sz w:val="24"/>
          <w:szCs w:val="24"/>
        </w:rPr>
        <w:t xml:space="preserve">within the Public Service Alliance of Canada (PSAC) and are dedicated to advocating for, safeguarding, and advancing the interests of </w:t>
      </w:r>
      <w:r w:rsidR="00E4084F" w:rsidRPr="004C1C67">
        <w:rPr>
          <w:rFonts w:ascii="Arial" w:hAnsi="Arial" w:cs="Arial"/>
          <w:color w:val="000000" w:themeColor="text1"/>
          <w:sz w:val="24"/>
          <w:szCs w:val="24"/>
        </w:rPr>
        <w:t>women</w:t>
      </w:r>
      <w:r w:rsidRPr="004C1C67">
        <w:rPr>
          <w:rFonts w:ascii="Arial" w:hAnsi="Arial" w:cs="Arial"/>
          <w:color w:val="000000" w:themeColor="text1"/>
          <w:sz w:val="24"/>
          <w:szCs w:val="24"/>
        </w:rPr>
        <w:t>.</w:t>
      </w:r>
    </w:p>
    <w:p w14:paraId="2944BFCF" w14:textId="77777777" w:rsidR="00C72E1C" w:rsidRPr="004C1C67" w:rsidRDefault="00C72E1C" w:rsidP="00C72E1C">
      <w:pPr>
        <w:pStyle w:val="BodyText"/>
        <w:spacing w:before="244" w:line="240" w:lineRule="auto"/>
        <w:ind w:left="0" w:firstLine="0"/>
        <w:rPr>
          <w:rFonts w:ascii="Arial" w:hAnsi="Arial" w:cs="Arial"/>
          <w:color w:val="000000" w:themeColor="text1"/>
          <w:sz w:val="24"/>
          <w:szCs w:val="24"/>
        </w:rPr>
      </w:pPr>
      <w:r w:rsidRPr="004C1C67">
        <w:rPr>
          <w:rFonts w:ascii="Arial" w:hAnsi="Arial" w:cs="Arial"/>
          <w:color w:val="000000" w:themeColor="text1"/>
          <w:sz w:val="24"/>
          <w:szCs w:val="24"/>
          <w:u w:val="single"/>
        </w:rPr>
        <w:t>Mission</w:t>
      </w:r>
      <w:r w:rsidRPr="004C1C67">
        <w:rPr>
          <w:rFonts w:ascii="Arial" w:hAnsi="Arial" w:cs="Arial"/>
          <w:color w:val="000000" w:themeColor="text1"/>
          <w:spacing w:val="-10"/>
          <w:sz w:val="24"/>
          <w:szCs w:val="24"/>
          <w:u w:val="single"/>
        </w:rPr>
        <w:t xml:space="preserve"> </w:t>
      </w:r>
      <w:r w:rsidRPr="004C1C67">
        <w:rPr>
          <w:rFonts w:ascii="Arial" w:hAnsi="Arial" w:cs="Arial"/>
          <w:color w:val="000000" w:themeColor="text1"/>
          <w:spacing w:val="-2"/>
          <w:sz w:val="24"/>
          <w:szCs w:val="24"/>
          <w:u w:val="single"/>
        </w:rPr>
        <w:t>Statement:</w:t>
      </w:r>
    </w:p>
    <w:p w14:paraId="4D7F3F91" w14:textId="686C28D8" w:rsidR="00C72E1C" w:rsidRPr="004C1C67" w:rsidRDefault="00C72E1C" w:rsidP="00C72E1C">
      <w:pPr>
        <w:pStyle w:val="BodyText"/>
        <w:spacing w:before="2" w:line="240" w:lineRule="auto"/>
        <w:ind w:left="0" w:firstLine="0"/>
        <w:rPr>
          <w:rFonts w:ascii="Arial" w:hAnsi="Arial" w:cs="Arial"/>
          <w:color w:val="000000" w:themeColor="text1"/>
          <w:sz w:val="24"/>
          <w:szCs w:val="24"/>
        </w:rPr>
      </w:pPr>
      <w:r w:rsidRPr="004C1C67">
        <w:rPr>
          <w:rFonts w:ascii="Arial" w:hAnsi="Arial" w:cs="Arial"/>
          <w:color w:val="000000" w:themeColor="text1"/>
          <w:sz w:val="24"/>
          <w:szCs w:val="24"/>
        </w:rPr>
        <w:t>In</w:t>
      </w:r>
      <w:r w:rsidRPr="004C1C67">
        <w:rPr>
          <w:rFonts w:ascii="Arial" w:hAnsi="Arial" w:cs="Arial"/>
          <w:color w:val="000000" w:themeColor="text1"/>
          <w:spacing w:val="-2"/>
          <w:sz w:val="24"/>
          <w:szCs w:val="24"/>
        </w:rPr>
        <w:t xml:space="preserve"> </w:t>
      </w:r>
      <w:r w:rsidRPr="004C1C67">
        <w:rPr>
          <w:rFonts w:ascii="Arial" w:hAnsi="Arial" w:cs="Arial"/>
          <w:color w:val="000000" w:themeColor="text1"/>
          <w:sz w:val="24"/>
          <w:szCs w:val="24"/>
        </w:rPr>
        <w:t>pursuit</w:t>
      </w:r>
      <w:r w:rsidRPr="004C1C67">
        <w:rPr>
          <w:rFonts w:ascii="Arial" w:hAnsi="Arial" w:cs="Arial"/>
          <w:color w:val="000000" w:themeColor="text1"/>
          <w:spacing w:val="-2"/>
          <w:sz w:val="24"/>
          <w:szCs w:val="24"/>
        </w:rPr>
        <w:t xml:space="preserve"> </w:t>
      </w:r>
      <w:r w:rsidRPr="004C1C67">
        <w:rPr>
          <w:rFonts w:ascii="Arial" w:hAnsi="Arial" w:cs="Arial"/>
          <w:color w:val="000000" w:themeColor="text1"/>
          <w:sz w:val="24"/>
          <w:szCs w:val="24"/>
        </w:rPr>
        <w:t>of</w:t>
      </w:r>
      <w:r w:rsidRPr="004C1C67">
        <w:rPr>
          <w:rFonts w:ascii="Arial" w:hAnsi="Arial" w:cs="Arial"/>
          <w:color w:val="000000" w:themeColor="text1"/>
          <w:spacing w:val="-4"/>
          <w:sz w:val="24"/>
          <w:szCs w:val="24"/>
        </w:rPr>
        <w:t xml:space="preserve"> </w:t>
      </w:r>
      <w:r w:rsidRPr="004C1C67">
        <w:rPr>
          <w:rFonts w:ascii="Arial" w:hAnsi="Arial" w:cs="Arial"/>
          <w:color w:val="000000" w:themeColor="text1"/>
          <w:sz w:val="24"/>
          <w:szCs w:val="24"/>
        </w:rPr>
        <w:t>this</w:t>
      </w:r>
      <w:r w:rsidRPr="004C1C67">
        <w:rPr>
          <w:rFonts w:ascii="Arial" w:hAnsi="Arial" w:cs="Arial"/>
          <w:color w:val="000000" w:themeColor="text1"/>
          <w:spacing w:val="-2"/>
          <w:sz w:val="24"/>
          <w:szCs w:val="24"/>
        </w:rPr>
        <w:t xml:space="preserve"> </w:t>
      </w:r>
      <w:r w:rsidRPr="004C1C67">
        <w:rPr>
          <w:rFonts w:ascii="Arial" w:hAnsi="Arial" w:cs="Arial"/>
          <w:color w:val="000000" w:themeColor="text1"/>
          <w:sz w:val="24"/>
          <w:szCs w:val="24"/>
        </w:rPr>
        <w:t>vision,</w:t>
      </w:r>
      <w:r w:rsidRPr="004C1C67">
        <w:rPr>
          <w:rFonts w:ascii="Arial" w:hAnsi="Arial" w:cs="Arial"/>
          <w:color w:val="000000" w:themeColor="text1"/>
          <w:spacing w:val="-4"/>
          <w:sz w:val="24"/>
          <w:szCs w:val="24"/>
        </w:rPr>
        <w:t xml:space="preserve"> </w:t>
      </w:r>
      <w:r w:rsidR="00881275" w:rsidRPr="004C1C67">
        <w:rPr>
          <w:rFonts w:ascii="Arial" w:hAnsi="Arial" w:cs="Arial"/>
          <w:color w:val="000000" w:themeColor="text1"/>
          <w:sz w:val="24"/>
          <w:szCs w:val="24"/>
        </w:rPr>
        <w:t>RWC</w:t>
      </w:r>
      <w:r w:rsidRPr="004C1C67">
        <w:rPr>
          <w:rFonts w:ascii="Arial" w:hAnsi="Arial" w:cs="Arial"/>
          <w:color w:val="000000" w:themeColor="text1"/>
          <w:spacing w:val="-3"/>
          <w:sz w:val="24"/>
          <w:szCs w:val="24"/>
        </w:rPr>
        <w:t xml:space="preserve"> </w:t>
      </w:r>
      <w:r w:rsidRPr="004C1C67">
        <w:rPr>
          <w:rFonts w:ascii="Arial" w:hAnsi="Arial" w:cs="Arial"/>
          <w:color w:val="000000" w:themeColor="text1"/>
          <w:sz w:val="24"/>
          <w:szCs w:val="24"/>
        </w:rPr>
        <w:t>strives</w:t>
      </w:r>
      <w:r w:rsidRPr="004C1C67">
        <w:rPr>
          <w:rFonts w:ascii="Arial" w:hAnsi="Arial" w:cs="Arial"/>
          <w:color w:val="000000" w:themeColor="text1"/>
          <w:spacing w:val="-4"/>
          <w:sz w:val="24"/>
          <w:szCs w:val="24"/>
        </w:rPr>
        <w:t xml:space="preserve"> </w:t>
      </w:r>
      <w:r w:rsidRPr="004C1C67">
        <w:rPr>
          <w:rFonts w:ascii="Arial" w:hAnsi="Arial" w:cs="Arial"/>
          <w:color w:val="000000" w:themeColor="text1"/>
          <w:sz w:val="24"/>
          <w:szCs w:val="24"/>
        </w:rPr>
        <w:t>to</w:t>
      </w:r>
      <w:r w:rsidRPr="004C1C67">
        <w:rPr>
          <w:rFonts w:ascii="Arial" w:hAnsi="Arial" w:cs="Arial"/>
          <w:color w:val="000000" w:themeColor="text1"/>
          <w:spacing w:val="-4"/>
          <w:sz w:val="24"/>
          <w:szCs w:val="24"/>
        </w:rPr>
        <w:t xml:space="preserve"> </w:t>
      </w:r>
      <w:r w:rsidRPr="004C1C67">
        <w:rPr>
          <w:rFonts w:ascii="Arial" w:hAnsi="Arial" w:cs="Arial"/>
          <w:color w:val="000000" w:themeColor="text1"/>
          <w:sz w:val="24"/>
          <w:szCs w:val="24"/>
        </w:rPr>
        <w:t>foster</w:t>
      </w:r>
      <w:r w:rsidRPr="004C1C67">
        <w:rPr>
          <w:rFonts w:ascii="Arial" w:hAnsi="Arial" w:cs="Arial"/>
          <w:color w:val="000000" w:themeColor="text1"/>
          <w:spacing w:val="-1"/>
          <w:sz w:val="24"/>
          <w:szCs w:val="24"/>
        </w:rPr>
        <w:t xml:space="preserve"> </w:t>
      </w:r>
      <w:r w:rsidRPr="004C1C67">
        <w:rPr>
          <w:rFonts w:ascii="Arial" w:hAnsi="Arial" w:cs="Arial"/>
          <w:color w:val="000000" w:themeColor="text1"/>
          <w:sz w:val="24"/>
          <w:szCs w:val="24"/>
        </w:rPr>
        <w:t>the</w:t>
      </w:r>
      <w:r w:rsidRPr="004C1C67">
        <w:rPr>
          <w:rFonts w:ascii="Arial" w:hAnsi="Arial" w:cs="Arial"/>
          <w:color w:val="000000" w:themeColor="text1"/>
          <w:spacing w:val="-3"/>
          <w:sz w:val="24"/>
          <w:szCs w:val="24"/>
        </w:rPr>
        <w:t xml:space="preserve"> </w:t>
      </w:r>
      <w:r w:rsidRPr="004C1C67">
        <w:rPr>
          <w:rFonts w:ascii="Arial" w:hAnsi="Arial" w:cs="Arial"/>
          <w:color w:val="000000" w:themeColor="text1"/>
          <w:sz w:val="24"/>
          <w:szCs w:val="24"/>
        </w:rPr>
        <w:t>inclusion</w:t>
      </w:r>
      <w:r w:rsidRPr="004C1C67">
        <w:rPr>
          <w:rFonts w:ascii="Arial" w:hAnsi="Arial" w:cs="Arial"/>
          <w:color w:val="000000" w:themeColor="text1"/>
          <w:spacing w:val="-4"/>
          <w:sz w:val="24"/>
          <w:szCs w:val="24"/>
        </w:rPr>
        <w:t xml:space="preserve"> </w:t>
      </w:r>
      <w:r w:rsidRPr="004C1C67">
        <w:rPr>
          <w:rFonts w:ascii="Arial" w:hAnsi="Arial" w:cs="Arial"/>
          <w:color w:val="000000" w:themeColor="text1"/>
          <w:sz w:val="24"/>
          <w:szCs w:val="24"/>
        </w:rPr>
        <w:t>of</w:t>
      </w:r>
      <w:r w:rsidRPr="004C1C67">
        <w:rPr>
          <w:rFonts w:ascii="Arial" w:hAnsi="Arial" w:cs="Arial"/>
          <w:color w:val="000000" w:themeColor="text1"/>
          <w:spacing w:val="-4"/>
          <w:sz w:val="24"/>
          <w:szCs w:val="24"/>
        </w:rPr>
        <w:t xml:space="preserve"> </w:t>
      </w:r>
      <w:r w:rsidR="00E45D81" w:rsidRPr="004C1C67">
        <w:rPr>
          <w:rFonts w:ascii="Arial" w:hAnsi="Arial" w:cs="Arial"/>
          <w:color w:val="000000" w:themeColor="text1"/>
          <w:sz w:val="24"/>
          <w:szCs w:val="24"/>
        </w:rPr>
        <w:t xml:space="preserve">members </w:t>
      </w:r>
      <w:r w:rsidR="00881275" w:rsidRPr="004C1C67">
        <w:rPr>
          <w:rFonts w:ascii="Arial" w:hAnsi="Arial" w:cs="Arial"/>
          <w:color w:val="000000" w:themeColor="text1"/>
          <w:sz w:val="24"/>
          <w:szCs w:val="24"/>
        </w:rPr>
        <w:t>who self-id as women</w:t>
      </w:r>
      <w:r w:rsidR="00E45D81" w:rsidRPr="004C1C67">
        <w:rPr>
          <w:rFonts w:ascii="Arial" w:hAnsi="Arial" w:cs="Arial"/>
          <w:color w:val="000000" w:themeColor="text1"/>
          <w:sz w:val="24"/>
          <w:szCs w:val="24"/>
        </w:rPr>
        <w:t xml:space="preserve"> </w:t>
      </w:r>
      <w:r w:rsidRPr="004C1C67">
        <w:rPr>
          <w:rFonts w:ascii="Arial" w:hAnsi="Arial" w:cs="Arial"/>
          <w:color w:val="000000" w:themeColor="text1"/>
          <w:sz w:val="24"/>
          <w:szCs w:val="24"/>
        </w:rPr>
        <w:t xml:space="preserve">and promote the engagement of all PSAC members in </w:t>
      </w:r>
      <w:r w:rsidR="00881275" w:rsidRPr="004C1C67">
        <w:rPr>
          <w:rFonts w:ascii="Arial" w:hAnsi="Arial" w:cs="Arial"/>
          <w:color w:val="000000" w:themeColor="text1"/>
          <w:sz w:val="24"/>
          <w:szCs w:val="24"/>
        </w:rPr>
        <w:t>RWC</w:t>
      </w:r>
      <w:r w:rsidRPr="004C1C67">
        <w:rPr>
          <w:rFonts w:ascii="Arial" w:hAnsi="Arial" w:cs="Arial"/>
          <w:color w:val="000000" w:themeColor="text1"/>
          <w:sz w:val="24"/>
          <w:szCs w:val="24"/>
        </w:rPr>
        <w:t xml:space="preserve"> initiatives.</w:t>
      </w:r>
    </w:p>
    <w:p w14:paraId="30FD37A3" w14:textId="5047B460" w:rsidR="00C72E1C" w:rsidRPr="004C1C67" w:rsidRDefault="00C72E1C" w:rsidP="00C72E1C">
      <w:pPr>
        <w:pStyle w:val="Heading3"/>
        <w:spacing w:before="244"/>
        <w:rPr>
          <w:rFonts w:ascii="Arial" w:hAnsi="Arial" w:cs="Arial"/>
          <w:color w:val="000000" w:themeColor="text1"/>
          <w:u w:val="single"/>
        </w:rPr>
      </w:pPr>
      <w:r w:rsidRPr="004C1C67">
        <w:rPr>
          <w:rFonts w:ascii="Arial" w:hAnsi="Arial" w:cs="Arial"/>
          <w:color w:val="000000" w:themeColor="text1"/>
          <w:u w:val="single"/>
        </w:rPr>
        <w:t>Objectives</w:t>
      </w:r>
      <w:r w:rsidRPr="004C1C67">
        <w:rPr>
          <w:rFonts w:ascii="Arial" w:hAnsi="Arial" w:cs="Arial"/>
          <w:color w:val="000000" w:themeColor="text1"/>
          <w:spacing w:val="-10"/>
          <w:u w:val="single"/>
        </w:rPr>
        <w:t xml:space="preserve"> </w:t>
      </w:r>
      <w:r w:rsidRPr="004C1C67">
        <w:rPr>
          <w:rFonts w:ascii="Arial" w:hAnsi="Arial" w:cs="Arial"/>
          <w:color w:val="000000" w:themeColor="text1"/>
          <w:u w:val="single"/>
        </w:rPr>
        <w:t>and</w:t>
      </w:r>
      <w:r w:rsidRPr="004C1C67">
        <w:rPr>
          <w:rFonts w:ascii="Arial" w:hAnsi="Arial" w:cs="Arial"/>
          <w:color w:val="000000" w:themeColor="text1"/>
          <w:spacing w:val="-10"/>
          <w:u w:val="single"/>
        </w:rPr>
        <w:t xml:space="preserve"> </w:t>
      </w:r>
      <w:r w:rsidRPr="004C1C67">
        <w:rPr>
          <w:rFonts w:ascii="Arial" w:hAnsi="Arial" w:cs="Arial"/>
          <w:color w:val="000000" w:themeColor="text1"/>
          <w:spacing w:val="-2"/>
          <w:u w:val="single"/>
        </w:rPr>
        <w:t>Mandate:</w:t>
      </w:r>
    </w:p>
    <w:p w14:paraId="6B263FF2" w14:textId="70DC273C" w:rsidR="00C72E1C" w:rsidRPr="004C1C67" w:rsidRDefault="00C72E1C" w:rsidP="00C72E1C">
      <w:pPr>
        <w:pStyle w:val="ListParagraph"/>
        <w:numPr>
          <w:ilvl w:val="0"/>
          <w:numId w:val="2"/>
        </w:numPr>
        <w:tabs>
          <w:tab w:val="left" w:pos="221"/>
        </w:tabs>
        <w:rPr>
          <w:rFonts w:ascii="Arial" w:hAnsi="Arial" w:cs="Arial"/>
          <w:color w:val="000000" w:themeColor="text1"/>
          <w:sz w:val="24"/>
          <w:szCs w:val="24"/>
        </w:rPr>
      </w:pPr>
      <w:r w:rsidRPr="004C1C67">
        <w:rPr>
          <w:rFonts w:ascii="Arial" w:hAnsi="Arial" w:cs="Arial"/>
          <w:color w:val="000000" w:themeColor="text1"/>
          <w:sz w:val="24"/>
          <w:szCs w:val="24"/>
        </w:rPr>
        <w:t>Combat</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harassment</w:t>
      </w:r>
      <w:r w:rsidR="00E45D81" w:rsidRPr="004C1C67">
        <w:rPr>
          <w:rFonts w:ascii="Arial" w:hAnsi="Arial" w:cs="Arial"/>
          <w:color w:val="000000" w:themeColor="text1"/>
          <w:sz w:val="24"/>
          <w:szCs w:val="24"/>
        </w:rPr>
        <w:t xml:space="preserve"> and </w:t>
      </w:r>
      <w:r w:rsidRPr="004C1C67">
        <w:rPr>
          <w:rFonts w:ascii="Arial" w:hAnsi="Arial" w:cs="Arial"/>
          <w:color w:val="000000" w:themeColor="text1"/>
          <w:sz w:val="24"/>
          <w:szCs w:val="24"/>
        </w:rPr>
        <w:t>discrimination</w:t>
      </w:r>
      <w:r w:rsidR="00E45D81" w:rsidRPr="004C1C67">
        <w:rPr>
          <w:rFonts w:ascii="Arial" w:hAnsi="Arial" w:cs="Arial"/>
          <w:color w:val="000000" w:themeColor="text1"/>
          <w:sz w:val="24"/>
          <w:szCs w:val="24"/>
        </w:rPr>
        <w:t xml:space="preserve"> </w:t>
      </w:r>
      <w:r w:rsidRPr="004C1C67">
        <w:rPr>
          <w:rFonts w:ascii="Arial" w:hAnsi="Arial" w:cs="Arial"/>
          <w:color w:val="000000" w:themeColor="text1"/>
          <w:sz w:val="24"/>
          <w:szCs w:val="24"/>
        </w:rPr>
        <w:t>to</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achieve</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equal</w:t>
      </w:r>
      <w:r w:rsidRPr="004C1C67">
        <w:rPr>
          <w:rFonts w:ascii="Arial" w:hAnsi="Arial" w:cs="Arial"/>
          <w:color w:val="000000" w:themeColor="text1"/>
          <w:spacing w:val="-8"/>
          <w:sz w:val="24"/>
          <w:szCs w:val="24"/>
        </w:rPr>
        <w:t xml:space="preserve"> </w:t>
      </w:r>
      <w:r w:rsidRPr="004C1C67">
        <w:rPr>
          <w:rFonts w:ascii="Arial" w:hAnsi="Arial" w:cs="Arial"/>
          <w:color w:val="000000" w:themeColor="text1"/>
          <w:spacing w:val="-2"/>
          <w:sz w:val="24"/>
          <w:szCs w:val="24"/>
        </w:rPr>
        <w:t>rights.</w:t>
      </w:r>
    </w:p>
    <w:p w14:paraId="35701309" w14:textId="39F3159D" w:rsidR="00C72E1C" w:rsidRPr="004C1C67" w:rsidRDefault="00C72E1C" w:rsidP="00C72E1C">
      <w:pPr>
        <w:pStyle w:val="ListParagraph"/>
        <w:numPr>
          <w:ilvl w:val="0"/>
          <w:numId w:val="2"/>
        </w:numPr>
        <w:tabs>
          <w:tab w:val="left" w:pos="221"/>
        </w:tabs>
        <w:rPr>
          <w:rFonts w:ascii="Arial" w:hAnsi="Arial" w:cs="Arial"/>
          <w:color w:val="000000" w:themeColor="text1"/>
          <w:sz w:val="24"/>
          <w:szCs w:val="24"/>
        </w:rPr>
      </w:pPr>
      <w:r w:rsidRPr="004C1C67">
        <w:rPr>
          <w:rFonts w:ascii="Arial" w:hAnsi="Arial" w:cs="Arial"/>
          <w:color w:val="000000" w:themeColor="text1"/>
          <w:sz w:val="24"/>
          <w:szCs w:val="24"/>
        </w:rPr>
        <w:t>Provide</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leadership</w:t>
      </w:r>
      <w:r w:rsidRPr="004C1C67">
        <w:rPr>
          <w:rFonts w:ascii="Arial" w:hAnsi="Arial" w:cs="Arial"/>
          <w:color w:val="000000" w:themeColor="text1"/>
          <w:spacing w:val="-8"/>
          <w:sz w:val="24"/>
          <w:szCs w:val="24"/>
        </w:rPr>
        <w:t xml:space="preserve"> </w:t>
      </w:r>
      <w:r w:rsidRPr="004C1C67">
        <w:rPr>
          <w:rFonts w:ascii="Arial" w:hAnsi="Arial" w:cs="Arial"/>
          <w:color w:val="000000" w:themeColor="text1"/>
          <w:sz w:val="24"/>
          <w:szCs w:val="24"/>
        </w:rPr>
        <w:t>on</w:t>
      </w:r>
      <w:r w:rsidRPr="004C1C67">
        <w:rPr>
          <w:rFonts w:ascii="Arial" w:hAnsi="Arial" w:cs="Arial"/>
          <w:color w:val="000000" w:themeColor="text1"/>
          <w:spacing w:val="-9"/>
          <w:sz w:val="24"/>
          <w:szCs w:val="24"/>
        </w:rPr>
        <w:t xml:space="preserve"> </w:t>
      </w:r>
      <w:r w:rsidRPr="004C1C67">
        <w:rPr>
          <w:rFonts w:ascii="Arial" w:hAnsi="Arial" w:cs="Arial"/>
          <w:color w:val="000000" w:themeColor="text1"/>
          <w:sz w:val="24"/>
          <w:szCs w:val="24"/>
        </w:rPr>
        <w:t>issues</w:t>
      </w:r>
      <w:r w:rsidRPr="004C1C67">
        <w:rPr>
          <w:rFonts w:ascii="Arial" w:hAnsi="Arial" w:cs="Arial"/>
          <w:color w:val="000000" w:themeColor="text1"/>
          <w:spacing w:val="-9"/>
          <w:sz w:val="24"/>
          <w:szCs w:val="24"/>
        </w:rPr>
        <w:t xml:space="preserve"> </w:t>
      </w:r>
      <w:r w:rsidRPr="004C1C67">
        <w:rPr>
          <w:rFonts w:ascii="Arial" w:hAnsi="Arial" w:cs="Arial"/>
          <w:color w:val="000000" w:themeColor="text1"/>
          <w:sz w:val="24"/>
          <w:szCs w:val="24"/>
        </w:rPr>
        <w:t>affecting</w:t>
      </w:r>
      <w:r w:rsidRPr="004C1C67">
        <w:rPr>
          <w:rFonts w:ascii="Arial" w:hAnsi="Arial" w:cs="Arial"/>
          <w:color w:val="000000" w:themeColor="text1"/>
          <w:spacing w:val="-9"/>
          <w:sz w:val="24"/>
          <w:szCs w:val="24"/>
        </w:rPr>
        <w:t xml:space="preserve"> </w:t>
      </w:r>
      <w:r w:rsidR="00881275" w:rsidRPr="004C1C67">
        <w:rPr>
          <w:rFonts w:ascii="Arial" w:hAnsi="Arial" w:cs="Arial"/>
          <w:color w:val="000000" w:themeColor="text1"/>
          <w:sz w:val="24"/>
          <w:szCs w:val="24"/>
        </w:rPr>
        <w:t>women</w:t>
      </w:r>
      <w:r w:rsidRPr="004C1C67">
        <w:rPr>
          <w:rFonts w:ascii="Arial" w:hAnsi="Arial" w:cs="Arial"/>
          <w:color w:val="000000" w:themeColor="text1"/>
          <w:spacing w:val="-2"/>
          <w:sz w:val="24"/>
          <w:szCs w:val="24"/>
        </w:rPr>
        <w:t>.</w:t>
      </w:r>
    </w:p>
    <w:p w14:paraId="27971E4E" w14:textId="3B34C298" w:rsidR="00C72E1C" w:rsidRPr="004C1C67" w:rsidRDefault="00C72E1C" w:rsidP="00C72E1C">
      <w:pPr>
        <w:pStyle w:val="ListParagraph"/>
        <w:numPr>
          <w:ilvl w:val="0"/>
          <w:numId w:val="2"/>
        </w:numPr>
        <w:tabs>
          <w:tab w:val="left" w:pos="221"/>
        </w:tabs>
        <w:rPr>
          <w:rFonts w:ascii="Arial" w:hAnsi="Arial" w:cs="Arial"/>
          <w:color w:val="000000" w:themeColor="text1"/>
          <w:sz w:val="24"/>
          <w:szCs w:val="24"/>
        </w:rPr>
      </w:pPr>
      <w:r w:rsidRPr="004C1C67">
        <w:rPr>
          <w:rFonts w:ascii="Arial" w:hAnsi="Arial" w:cs="Arial"/>
          <w:color w:val="000000" w:themeColor="text1"/>
          <w:sz w:val="24"/>
          <w:szCs w:val="24"/>
        </w:rPr>
        <w:t>Drive</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change</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through</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educational</w:t>
      </w:r>
      <w:r w:rsidRPr="004C1C67">
        <w:rPr>
          <w:rFonts w:ascii="Arial" w:hAnsi="Arial" w:cs="Arial"/>
          <w:color w:val="000000" w:themeColor="text1"/>
          <w:spacing w:val="-9"/>
          <w:sz w:val="24"/>
          <w:szCs w:val="24"/>
        </w:rPr>
        <w:t xml:space="preserve"> </w:t>
      </w:r>
      <w:r w:rsidR="00E45D81" w:rsidRPr="004C1C67">
        <w:rPr>
          <w:rFonts w:ascii="Arial" w:hAnsi="Arial" w:cs="Arial"/>
          <w:color w:val="000000" w:themeColor="text1"/>
          <w:spacing w:val="-2"/>
          <w:sz w:val="24"/>
          <w:szCs w:val="24"/>
        </w:rPr>
        <w:t>events</w:t>
      </w:r>
      <w:r w:rsidRPr="004C1C67">
        <w:rPr>
          <w:rFonts w:ascii="Arial" w:hAnsi="Arial" w:cs="Arial"/>
          <w:color w:val="000000" w:themeColor="text1"/>
          <w:spacing w:val="-2"/>
          <w:sz w:val="24"/>
          <w:szCs w:val="24"/>
        </w:rPr>
        <w:t>.</w:t>
      </w:r>
    </w:p>
    <w:p w14:paraId="6B726E99" w14:textId="77777777" w:rsidR="00C72E1C" w:rsidRPr="004C1C67" w:rsidRDefault="00C72E1C" w:rsidP="00C72E1C">
      <w:pPr>
        <w:pStyle w:val="ListParagraph"/>
        <w:numPr>
          <w:ilvl w:val="0"/>
          <w:numId w:val="2"/>
        </w:numPr>
        <w:tabs>
          <w:tab w:val="left" w:pos="221"/>
        </w:tabs>
        <w:spacing w:line="240" w:lineRule="auto"/>
        <w:ind w:right="933"/>
        <w:rPr>
          <w:rFonts w:ascii="Arial" w:hAnsi="Arial" w:cs="Arial"/>
          <w:color w:val="000000" w:themeColor="text1"/>
          <w:sz w:val="24"/>
          <w:szCs w:val="24"/>
        </w:rPr>
      </w:pPr>
      <w:r w:rsidRPr="004C1C67">
        <w:rPr>
          <w:rFonts w:ascii="Arial" w:hAnsi="Arial" w:cs="Arial"/>
          <w:color w:val="000000" w:themeColor="text1"/>
          <w:sz w:val="24"/>
          <w:szCs w:val="24"/>
        </w:rPr>
        <w:t>Identify</w:t>
      </w:r>
      <w:r w:rsidRPr="004C1C67">
        <w:rPr>
          <w:rFonts w:ascii="Arial" w:hAnsi="Arial" w:cs="Arial"/>
          <w:color w:val="000000" w:themeColor="text1"/>
          <w:spacing w:val="-4"/>
          <w:sz w:val="24"/>
          <w:szCs w:val="24"/>
        </w:rPr>
        <w:t xml:space="preserve"> </w:t>
      </w:r>
      <w:r w:rsidRPr="004C1C67">
        <w:rPr>
          <w:rFonts w:ascii="Arial" w:hAnsi="Arial" w:cs="Arial"/>
          <w:color w:val="000000" w:themeColor="text1"/>
          <w:sz w:val="24"/>
          <w:szCs w:val="24"/>
        </w:rPr>
        <w:t>and</w:t>
      </w:r>
      <w:r w:rsidRPr="004C1C67">
        <w:rPr>
          <w:rFonts w:ascii="Arial" w:hAnsi="Arial" w:cs="Arial"/>
          <w:color w:val="000000" w:themeColor="text1"/>
          <w:spacing w:val="-5"/>
          <w:sz w:val="24"/>
          <w:szCs w:val="24"/>
        </w:rPr>
        <w:t xml:space="preserve"> </w:t>
      </w:r>
      <w:r w:rsidRPr="004C1C67">
        <w:rPr>
          <w:rFonts w:ascii="Arial" w:hAnsi="Arial" w:cs="Arial"/>
          <w:color w:val="000000" w:themeColor="text1"/>
          <w:sz w:val="24"/>
          <w:szCs w:val="24"/>
        </w:rPr>
        <w:t>address</w:t>
      </w:r>
      <w:r w:rsidRPr="004C1C67">
        <w:rPr>
          <w:rFonts w:ascii="Arial" w:hAnsi="Arial" w:cs="Arial"/>
          <w:color w:val="000000" w:themeColor="text1"/>
          <w:spacing w:val="-6"/>
          <w:sz w:val="24"/>
          <w:szCs w:val="24"/>
        </w:rPr>
        <w:t xml:space="preserve"> </w:t>
      </w:r>
      <w:r w:rsidRPr="004C1C67">
        <w:rPr>
          <w:rFonts w:ascii="Arial" w:hAnsi="Arial" w:cs="Arial"/>
          <w:color w:val="000000" w:themeColor="text1"/>
          <w:sz w:val="24"/>
          <w:szCs w:val="24"/>
        </w:rPr>
        <w:t>contentious</w:t>
      </w:r>
      <w:r w:rsidRPr="004C1C67">
        <w:rPr>
          <w:rFonts w:ascii="Arial" w:hAnsi="Arial" w:cs="Arial"/>
          <w:color w:val="000000" w:themeColor="text1"/>
          <w:spacing w:val="-5"/>
          <w:sz w:val="24"/>
          <w:szCs w:val="24"/>
        </w:rPr>
        <w:t xml:space="preserve"> </w:t>
      </w:r>
      <w:r w:rsidRPr="004C1C67">
        <w:rPr>
          <w:rFonts w:ascii="Arial" w:hAnsi="Arial" w:cs="Arial"/>
          <w:color w:val="000000" w:themeColor="text1"/>
          <w:sz w:val="24"/>
          <w:szCs w:val="24"/>
        </w:rPr>
        <w:t>issues</w:t>
      </w:r>
      <w:r w:rsidRPr="004C1C67">
        <w:rPr>
          <w:rFonts w:ascii="Arial" w:hAnsi="Arial" w:cs="Arial"/>
          <w:color w:val="000000" w:themeColor="text1"/>
          <w:spacing w:val="-5"/>
          <w:sz w:val="24"/>
          <w:szCs w:val="24"/>
        </w:rPr>
        <w:t xml:space="preserve"> </w:t>
      </w:r>
      <w:r w:rsidRPr="004C1C67">
        <w:rPr>
          <w:rFonts w:ascii="Arial" w:hAnsi="Arial" w:cs="Arial"/>
          <w:color w:val="000000" w:themeColor="text1"/>
          <w:sz w:val="24"/>
          <w:szCs w:val="24"/>
        </w:rPr>
        <w:t>and</w:t>
      </w:r>
      <w:r w:rsidRPr="004C1C67">
        <w:rPr>
          <w:rFonts w:ascii="Arial" w:hAnsi="Arial" w:cs="Arial"/>
          <w:color w:val="000000" w:themeColor="text1"/>
          <w:spacing w:val="-5"/>
          <w:sz w:val="24"/>
          <w:szCs w:val="24"/>
        </w:rPr>
        <w:t xml:space="preserve"> </w:t>
      </w:r>
      <w:r w:rsidRPr="004C1C67">
        <w:rPr>
          <w:rFonts w:ascii="Arial" w:hAnsi="Arial" w:cs="Arial"/>
          <w:color w:val="000000" w:themeColor="text1"/>
          <w:sz w:val="24"/>
          <w:szCs w:val="24"/>
        </w:rPr>
        <w:t>barriers</w:t>
      </w:r>
      <w:r w:rsidRPr="004C1C67">
        <w:rPr>
          <w:rFonts w:ascii="Arial" w:hAnsi="Arial" w:cs="Arial"/>
          <w:color w:val="000000" w:themeColor="text1"/>
          <w:spacing w:val="-5"/>
          <w:sz w:val="24"/>
          <w:szCs w:val="24"/>
        </w:rPr>
        <w:t xml:space="preserve"> </w:t>
      </w:r>
      <w:r w:rsidRPr="004C1C67">
        <w:rPr>
          <w:rFonts w:ascii="Arial" w:hAnsi="Arial" w:cs="Arial"/>
          <w:color w:val="000000" w:themeColor="text1"/>
          <w:sz w:val="24"/>
          <w:szCs w:val="24"/>
        </w:rPr>
        <w:t>by</w:t>
      </w:r>
      <w:r w:rsidRPr="004C1C67">
        <w:rPr>
          <w:rFonts w:ascii="Arial" w:hAnsi="Arial" w:cs="Arial"/>
          <w:color w:val="000000" w:themeColor="text1"/>
          <w:spacing w:val="-4"/>
          <w:sz w:val="24"/>
          <w:szCs w:val="24"/>
        </w:rPr>
        <w:t xml:space="preserve"> </w:t>
      </w:r>
      <w:r w:rsidRPr="004C1C67">
        <w:rPr>
          <w:rFonts w:ascii="Arial" w:hAnsi="Arial" w:cs="Arial"/>
          <w:color w:val="000000" w:themeColor="text1"/>
          <w:sz w:val="24"/>
          <w:szCs w:val="24"/>
        </w:rPr>
        <w:t>offering</w:t>
      </w:r>
      <w:r w:rsidRPr="004C1C67">
        <w:rPr>
          <w:rFonts w:ascii="Arial" w:hAnsi="Arial" w:cs="Arial"/>
          <w:color w:val="000000" w:themeColor="text1"/>
          <w:spacing w:val="-5"/>
          <w:sz w:val="24"/>
          <w:szCs w:val="24"/>
        </w:rPr>
        <w:t xml:space="preserve"> </w:t>
      </w:r>
      <w:r w:rsidRPr="004C1C67">
        <w:rPr>
          <w:rFonts w:ascii="Arial" w:hAnsi="Arial" w:cs="Arial"/>
          <w:color w:val="000000" w:themeColor="text1"/>
          <w:sz w:val="24"/>
          <w:szCs w:val="24"/>
        </w:rPr>
        <w:t>recommendations</w:t>
      </w:r>
      <w:r w:rsidRPr="004C1C67">
        <w:rPr>
          <w:rFonts w:ascii="Arial" w:hAnsi="Arial" w:cs="Arial"/>
          <w:color w:val="000000" w:themeColor="text1"/>
          <w:spacing w:val="-5"/>
          <w:sz w:val="24"/>
          <w:szCs w:val="24"/>
        </w:rPr>
        <w:t xml:space="preserve"> </w:t>
      </w:r>
      <w:r w:rsidRPr="004C1C67">
        <w:rPr>
          <w:rFonts w:ascii="Arial" w:hAnsi="Arial" w:cs="Arial"/>
          <w:color w:val="000000" w:themeColor="text1"/>
          <w:sz w:val="24"/>
          <w:szCs w:val="24"/>
        </w:rPr>
        <w:t xml:space="preserve">and </w:t>
      </w:r>
      <w:r w:rsidRPr="004C1C67">
        <w:rPr>
          <w:rFonts w:ascii="Arial" w:hAnsi="Arial" w:cs="Arial"/>
          <w:color w:val="000000" w:themeColor="text1"/>
          <w:spacing w:val="-2"/>
          <w:sz w:val="24"/>
          <w:szCs w:val="24"/>
        </w:rPr>
        <w:t>solutions.</w:t>
      </w:r>
    </w:p>
    <w:p w14:paraId="364C2994" w14:textId="77777777" w:rsidR="00C72E1C" w:rsidRPr="004C1C67" w:rsidRDefault="00C72E1C" w:rsidP="00C72E1C">
      <w:pPr>
        <w:pStyle w:val="ListParagraph"/>
        <w:numPr>
          <w:ilvl w:val="0"/>
          <w:numId w:val="2"/>
        </w:numPr>
        <w:tabs>
          <w:tab w:val="left" w:pos="221"/>
        </w:tabs>
        <w:rPr>
          <w:rFonts w:ascii="Arial" w:hAnsi="Arial" w:cs="Arial"/>
          <w:color w:val="000000" w:themeColor="text1"/>
          <w:sz w:val="24"/>
          <w:szCs w:val="24"/>
        </w:rPr>
      </w:pPr>
      <w:r w:rsidRPr="004C1C67">
        <w:rPr>
          <w:rFonts w:ascii="Arial" w:hAnsi="Arial" w:cs="Arial"/>
          <w:color w:val="000000" w:themeColor="text1"/>
          <w:sz w:val="24"/>
          <w:szCs w:val="24"/>
        </w:rPr>
        <w:t>Establish</w:t>
      </w:r>
      <w:r w:rsidRPr="004C1C67">
        <w:rPr>
          <w:rFonts w:ascii="Arial" w:hAnsi="Arial" w:cs="Arial"/>
          <w:color w:val="000000" w:themeColor="text1"/>
          <w:spacing w:val="-9"/>
          <w:sz w:val="24"/>
          <w:szCs w:val="24"/>
        </w:rPr>
        <w:t xml:space="preserve"> </w:t>
      </w:r>
      <w:r w:rsidRPr="004C1C67">
        <w:rPr>
          <w:rFonts w:ascii="Arial" w:hAnsi="Arial" w:cs="Arial"/>
          <w:color w:val="000000" w:themeColor="text1"/>
          <w:sz w:val="24"/>
          <w:szCs w:val="24"/>
        </w:rPr>
        <w:t>partnerships</w:t>
      </w:r>
      <w:r w:rsidRPr="004C1C67">
        <w:rPr>
          <w:rFonts w:ascii="Arial" w:hAnsi="Arial" w:cs="Arial"/>
          <w:color w:val="000000" w:themeColor="text1"/>
          <w:spacing w:val="-9"/>
          <w:sz w:val="24"/>
          <w:szCs w:val="24"/>
        </w:rPr>
        <w:t xml:space="preserve"> </w:t>
      </w:r>
      <w:r w:rsidRPr="004C1C67">
        <w:rPr>
          <w:rFonts w:ascii="Arial" w:hAnsi="Arial" w:cs="Arial"/>
          <w:color w:val="000000" w:themeColor="text1"/>
          <w:sz w:val="24"/>
          <w:szCs w:val="24"/>
        </w:rPr>
        <w:t>with</w:t>
      </w:r>
      <w:r w:rsidRPr="004C1C67">
        <w:rPr>
          <w:rFonts w:ascii="Arial" w:hAnsi="Arial" w:cs="Arial"/>
          <w:color w:val="000000" w:themeColor="text1"/>
          <w:spacing w:val="-8"/>
          <w:sz w:val="24"/>
          <w:szCs w:val="24"/>
        </w:rPr>
        <w:t xml:space="preserve"> </w:t>
      </w:r>
      <w:r w:rsidRPr="004C1C67">
        <w:rPr>
          <w:rFonts w:ascii="Arial" w:hAnsi="Arial" w:cs="Arial"/>
          <w:color w:val="000000" w:themeColor="text1"/>
          <w:sz w:val="24"/>
          <w:szCs w:val="24"/>
        </w:rPr>
        <w:t>internal</w:t>
      </w:r>
      <w:r w:rsidRPr="004C1C67">
        <w:rPr>
          <w:rFonts w:ascii="Arial" w:hAnsi="Arial" w:cs="Arial"/>
          <w:color w:val="000000" w:themeColor="text1"/>
          <w:spacing w:val="-8"/>
          <w:sz w:val="24"/>
          <w:szCs w:val="24"/>
        </w:rPr>
        <w:t xml:space="preserve"> </w:t>
      </w:r>
      <w:r w:rsidRPr="004C1C67">
        <w:rPr>
          <w:rFonts w:ascii="Arial" w:hAnsi="Arial" w:cs="Arial"/>
          <w:color w:val="000000" w:themeColor="text1"/>
          <w:sz w:val="24"/>
          <w:szCs w:val="24"/>
        </w:rPr>
        <w:t>PSAC</w:t>
      </w:r>
      <w:r w:rsidRPr="004C1C67">
        <w:rPr>
          <w:rFonts w:ascii="Arial" w:hAnsi="Arial" w:cs="Arial"/>
          <w:color w:val="000000" w:themeColor="text1"/>
          <w:spacing w:val="-8"/>
          <w:sz w:val="24"/>
          <w:szCs w:val="24"/>
        </w:rPr>
        <w:t xml:space="preserve"> </w:t>
      </w:r>
      <w:r w:rsidRPr="004C1C67">
        <w:rPr>
          <w:rFonts w:ascii="Arial" w:hAnsi="Arial" w:cs="Arial"/>
          <w:color w:val="000000" w:themeColor="text1"/>
          <w:sz w:val="24"/>
          <w:szCs w:val="24"/>
        </w:rPr>
        <w:t>groups</w:t>
      </w:r>
      <w:r w:rsidRPr="004C1C67">
        <w:rPr>
          <w:rFonts w:ascii="Arial" w:hAnsi="Arial" w:cs="Arial"/>
          <w:color w:val="000000" w:themeColor="text1"/>
          <w:spacing w:val="-7"/>
          <w:sz w:val="24"/>
          <w:szCs w:val="24"/>
        </w:rPr>
        <w:t xml:space="preserve"> </w:t>
      </w:r>
      <w:r w:rsidRPr="004C1C67">
        <w:rPr>
          <w:rFonts w:ascii="Arial" w:hAnsi="Arial" w:cs="Arial"/>
          <w:color w:val="000000" w:themeColor="text1"/>
          <w:sz w:val="24"/>
          <w:szCs w:val="24"/>
        </w:rPr>
        <w:t>and</w:t>
      </w:r>
      <w:r w:rsidRPr="004C1C67">
        <w:rPr>
          <w:rFonts w:ascii="Arial" w:hAnsi="Arial" w:cs="Arial"/>
          <w:color w:val="000000" w:themeColor="text1"/>
          <w:spacing w:val="-8"/>
          <w:sz w:val="24"/>
          <w:szCs w:val="24"/>
        </w:rPr>
        <w:t xml:space="preserve"> </w:t>
      </w:r>
      <w:r w:rsidRPr="004C1C67">
        <w:rPr>
          <w:rFonts w:ascii="Arial" w:hAnsi="Arial" w:cs="Arial"/>
          <w:color w:val="000000" w:themeColor="text1"/>
          <w:sz w:val="24"/>
          <w:szCs w:val="24"/>
        </w:rPr>
        <w:t>external</w:t>
      </w:r>
      <w:r w:rsidRPr="004C1C67">
        <w:rPr>
          <w:rFonts w:ascii="Arial" w:hAnsi="Arial" w:cs="Arial"/>
          <w:color w:val="000000" w:themeColor="text1"/>
          <w:spacing w:val="-8"/>
          <w:sz w:val="24"/>
          <w:szCs w:val="24"/>
        </w:rPr>
        <w:t xml:space="preserve"> </w:t>
      </w:r>
      <w:r w:rsidRPr="004C1C67">
        <w:rPr>
          <w:rFonts w:ascii="Arial" w:hAnsi="Arial" w:cs="Arial"/>
          <w:color w:val="000000" w:themeColor="text1"/>
          <w:sz w:val="24"/>
          <w:szCs w:val="24"/>
        </w:rPr>
        <w:t>community</w:t>
      </w:r>
      <w:r w:rsidRPr="004C1C67">
        <w:rPr>
          <w:rFonts w:ascii="Arial" w:hAnsi="Arial" w:cs="Arial"/>
          <w:color w:val="000000" w:themeColor="text1"/>
          <w:spacing w:val="-8"/>
          <w:sz w:val="24"/>
          <w:szCs w:val="24"/>
        </w:rPr>
        <w:t xml:space="preserve"> </w:t>
      </w:r>
      <w:r w:rsidRPr="004C1C67">
        <w:rPr>
          <w:rFonts w:ascii="Arial" w:hAnsi="Arial" w:cs="Arial"/>
          <w:color w:val="000000" w:themeColor="text1"/>
          <w:spacing w:val="-2"/>
          <w:sz w:val="24"/>
          <w:szCs w:val="24"/>
        </w:rPr>
        <w:t>organizations.</w:t>
      </w:r>
    </w:p>
    <w:p w14:paraId="3FF6C0EB" w14:textId="77777777" w:rsidR="00952DA2" w:rsidRPr="004C1C67" w:rsidRDefault="00952DA2" w:rsidP="00C72E1C">
      <w:pPr>
        <w:pStyle w:val="Default"/>
        <w:rPr>
          <w:rFonts w:ascii="Arial" w:hAnsi="Arial" w:cs="Arial"/>
          <w:color w:val="000000" w:themeColor="text1"/>
        </w:rPr>
      </w:pPr>
    </w:p>
    <w:p w14:paraId="0C4559C4" w14:textId="77777777" w:rsidR="00952DA2" w:rsidRPr="004C1C67" w:rsidRDefault="00952DA2" w:rsidP="00C72E1C">
      <w:pPr>
        <w:pStyle w:val="Default"/>
        <w:rPr>
          <w:rFonts w:ascii="Arial" w:hAnsi="Arial" w:cs="Arial"/>
          <w:color w:val="000000" w:themeColor="text1"/>
          <w:u w:val="single"/>
        </w:rPr>
      </w:pPr>
      <w:r w:rsidRPr="004C1C67">
        <w:rPr>
          <w:rFonts w:ascii="Arial" w:hAnsi="Arial" w:cs="Arial"/>
          <w:color w:val="000000" w:themeColor="text1"/>
          <w:u w:val="single"/>
        </w:rPr>
        <w:t>Membership:</w:t>
      </w:r>
    </w:p>
    <w:p w14:paraId="28DF4950" w14:textId="5319CB12" w:rsidR="00BA0E5A" w:rsidRPr="004C1C67" w:rsidRDefault="00952DA2" w:rsidP="00E45D81">
      <w:pPr>
        <w:pStyle w:val="Default"/>
        <w:rPr>
          <w:rFonts w:ascii="Arial" w:hAnsi="Arial" w:cs="Arial"/>
          <w:color w:val="000000" w:themeColor="text1"/>
        </w:rPr>
      </w:pPr>
      <w:r w:rsidRPr="004C1C67">
        <w:rPr>
          <w:rFonts w:ascii="Arial" w:hAnsi="Arial" w:cs="Arial"/>
          <w:color w:val="000000" w:themeColor="text1"/>
        </w:rPr>
        <w:t xml:space="preserve">Membership in the </w:t>
      </w:r>
      <w:r w:rsidR="005D19FD" w:rsidRPr="004C1C67">
        <w:rPr>
          <w:rFonts w:ascii="Arial" w:hAnsi="Arial" w:cs="Arial"/>
          <w:color w:val="000000" w:themeColor="text1"/>
        </w:rPr>
        <w:t>C</w:t>
      </w:r>
      <w:r w:rsidRPr="004C1C67">
        <w:rPr>
          <w:rFonts w:ascii="Arial" w:hAnsi="Arial" w:cs="Arial"/>
          <w:color w:val="000000" w:themeColor="text1"/>
        </w:rPr>
        <w:t xml:space="preserve">ommittee is open to any </w:t>
      </w:r>
      <w:r w:rsidR="005D19FD" w:rsidRPr="004C1C67">
        <w:rPr>
          <w:rFonts w:ascii="Arial" w:hAnsi="Arial" w:cs="Arial"/>
          <w:color w:val="000000" w:themeColor="text1"/>
        </w:rPr>
        <w:t>member</w:t>
      </w:r>
      <w:r w:rsidR="00881275" w:rsidRPr="004C1C67">
        <w:rPr>
          <w:rFonts w:ascii="Arial" w:hAnsi="Arial" w:cs="Arial"/>
          <w:color w:val="000000" w:themeColor="text1"/>
        </w:rPr>
        <w:t xml:space="preserve"> who self-id’s as a woman and</w:t>
      </w:r>
      <w:r w:rsidRPr="004C1C67">
        <w:rPr>
          <w:rFonts w:ascii="Arial" w:hAnsi="Arial" w:cs="Arial"/>
          <w:color w:val="000000" w:themeColor="text1"/>
        </w:rPr>
        <w:t xml:space="preserve"> who </w:t>
      </w:r>
      <w:r w:rsidR="005D19FD" w:rsidRPr="004C1C67">
        <w:rPr>
          <w:rFonts w:ascii="Arial" w:hAnsi="Arial" w:cs="Arial"/>
          <w:color w:val="000000" w:themeColor="text1"/>
        </w:rPr>
        <w:t>belongs to</w:t>
      </w:r>
      <w:r w:rsidRPr="004C1C67">
        <w:rPr>
          <w:rFonts w:ascii="Arial" w:hAnsi="Arial" w:cs="Arial"/>
          <w:color w:val="000000" w:themeColor="text1"/>
        </w:rPr>
        <w:t xml:space="preserve"> PSAC </w:t>
      </w:r>
      <w:r w:rsidR="005D19FD" w:rsidRPr="004C1C67">
        <w:rPr>
          <w:rFonts w:ascii="Arial" w:hAnsi="Arial" w:cs="Arial"/>
          <w:color w:val="000000" w:themeColor="text1"/>
        </w:rPr>
        <w:t xml:space="preserve">and is a </w:t>
      </w:r>
      <w:r w:rsidRPr="004C1C67">
        <w:rPr>
          <w:rFonts w:ascii="Arial" w:hAnsi="Arial" w:cs="Arial"/>
          <w:color w:val="000000" w:themeColor="text1"/>
        </w:rPr>
        <w:t xml:space="preserve">member in good standing within </w:t>
      </w:r>
      <w:r w:rsidR="00881275" w:rsidRPr="004C1C67">
        <w:rPr>
          <w:rFonts w:ascii="Arial" w:hAnsi="Arial" w:cs="Arial"/>
          <w:color w:val="000000" w:themeColor="text1"/>
        </w:rPr>
        <w:t xml:space="preserve">the PSAC </w:t>
      </w:r>
      <w:r w:rsidR="00D31B9C">
        <w:rPr>
          <w:rFonts w:ascii="Arial" w:hAnsi="Arial" w:cs="Arial"/>
          <w:color w:val="000000" w:themeColor="text1"/>
        </w:rPr>
        <w:t>Barrie</w:t>
      </w:r>
      <w:r w:rsidR="00881275" w:rsidRPr="004C1C67">
        <w:rPr>
          <w:rFonts w:ascii="Arial" w:hAnsi="Arial" w:cs="Arial"/>
          <w:color w:val="000000" w:themeColor="text1"/>
        </w:rPr>
        <w:t xml:space="preserve"> service area</w:t>
      </w:r>
      <w:r w:rsidRPr="004C1C67">
        <w:rPr>
          <w:rFonts w:ascii="Arial" w:hAnsi="Arial" w:cs="Arial"/>
          <w:color w:val="000000" w:themeColor="text1"/>
        </w:rPr>
        <w:t>. Members in good standing who attend meetings have the right to vote</w:t>
      </w:r>
      <w:r w:rsidR="005D19FD" w:rsidRPr="004C1C67">
        <w:rPr>
          <w:rFonts w:ascii="Arial" w:hAnsi="Arial" w:cs="Arial"/>
          <w:color w:val="000000" w:themeColor="text1"/>
        </w:rPr>
        <w:t>.</w:t>
      </w:r>
    </w:p>
    <w:p w14:paraId="2204DE4A" w14:textId="77777777" w:rsidR="00E45D81" w:rsidRPr="004C1C67" w:rsidRDefault="00E45D81" w:rsidP="00E45D81">
      <w:pPr>
        <w:pStyle w:val="Default"/>
        <w:rPr>
          <w:rFonts w:ascii="Arial" w:hAnsi="Arial" w:cs="Arial"/>
          <w:color w:val="000000" w:themeColor="text1"/>
          <w:u w:val="single"/>
        </w:rPr>
      </w:pPr>
    </w:p>
    <w:p w14:paraId="2EF84B70" w14:textId="77777777" w:rsidR="00952DA2" w:rsidRPr="004C1C67" w:rsidRDefault="00952DA2" w:rsidP="00C72E1C">
      <w:pPr>
        <w:pStyle w:val="Default"/>
        <w:rPr>
          <w:rFonts w:ascii="Arial" w:hAnsi="Arial" w:cs="Arial"/>
          <w:color w:val="000000" w:themeColor="text1"/>
          <w:u w:val="single"/>
        </w:rPr>
      </w:pPr>
      <w:r w:rsidRPr="004C1C67">
        <w:rPr>
          <w:rFonts w:ascii="Arial" w:hAnsi="Arial" w:cs="Arial"/>
          <w:color w:val="000000" w:themeColor="text1"/>
          <w:u w:val="single"/>
        </w:rPr>
        <w:t>Executive Committee:</w:t>
      </w:r>
    </w:p>
    <w:p w14:paraId="4E54FCEF" w14:textId="77777777" w:rsidR="005D19FD" w:rsidRPr="004C1C67" w:rsidRDefault="00952DA2" w:rsidP="00C72E1C">
      <w:pPr>
        <w:pStyle w:val="Default"/>
        <w:rPr>
          <w:rFonts w:ascii="Arial" w:hAnsi="Arial" w:cs="Arial"/>
          <w:color w:val="000000" w:themeColor="text1"/>
        </w:rPr>
      </w:pPr>
      <w:r w:rsidRPr="004C1C67">
        <w:rPr>
          <w:rFonts w:ascii="Arial" w:hAnsi="Arial" w:cs="Arial"/>
          <w:color w:val="000000" w:themeColor="text1"/>
        </w:rPr>
        <w:t xml:space="preserve">The Executive Committee consists of the following elected positions, each serving a two-year term: </w:t>
      </w:r>
    </w:p>
    <w:p w14:paraId="2D7729D6" w14:textId="043F38B0" w:rsidR="00952DA2" w:rsidRPr="004C1C67" w:rsidRDefault="00952DA2" w:rsidP="005D19FD">
      <w:pPr>
        <w:pStyle w:val="Default"/>
        <w:numPr>
          <w:ilvl w:val="0"/>
          <w:numId w:val="4"/>
        </w:numPr>
        <w:rPr>
          <w:rFonts w:ascii="Arial" w:hAnsi="Arial" w:cs="Arial"/>
          <w:color w:val="000000" w:themeColor="text1"/>
        </w:rPr>
      </w:pPr>
      <w:r w:rsidRPr="004C1C67">
        <w:rPr>
          <w:rFonts w:ascii="Arial" w:hAnsi="Arial" w:cs="Arial"/>
          <w:color w:val="000000" w:themeColor="text1"/>
        </w:rPr>
        <w:t xml:space="preserve">Chair </w:t>
      </w:r>
    </w:p>
    <w:p w14:paraId="4F8CB1B6" w14:textId="50C3369F" w:rsidR="00952DA2" w:rsidRPr="004C1C67" w:rsidRDefault="00952DA2" w:rsidP="005D19FD">
      <w:pPr>
        <w:pStyle w:val="Default"/>
        <w:numPr>
          <w:ilvl w:val="0"/>
          <w:numId w:val="4"/>
        </w:numPr>
        <w:rPr>
          <w:rFonts w:ascii="Arial" w:hAnsi="Arial" w:cs="Arial"/>
          <w:color w:val="000000" w:themeColor="text1"/>
        </w:rPr>
      </w:pPr>
      <w:r w:rsidRPr="004C1C67">
        <w:rPr>
          <w:rFonts w:ascii="Arial" w:hAnsi="Arial" w:cs="Arial"/>
          <w:color w:val="000000" w:themeColor="text1"/>
        </w:rPr>
        <w:t xml:space="preserve">Vice Chair </w:t>
      </w:r>
    </w:p>
    <w:p w14:paraId="638A6B15" w14:textId="2E9C39FE" w:rsidR="00952DA2" w:rsidRPr="004C1C67" w:rsidRDefault="00952DA2" w:rsidP="005D19FD">
      <w:pPr>
        <w:pStyle w:val="Default"/>
        <w:numPr>
          <w:ilvl w:val="0"/>
          <w:numId w:val="4"/>
        </w:numPr>
        <w:rPr>
          <w:rFonts w:ascii="Arial" w:hAnsi="Arial" w:cs="Arial"/>
          <w:color w:val="000000" w:themeColor="text1"/>
        </w:rPr>
      </w:pPr>
      <w:r w:rsidRPr="004C1C67">
        <w:rPr>
          <w:rFonts w:ascii="Arial" w:hAnsi="Arial" w:cs="Arial"/>
          <w:color w:val="000000" w:themeColor="text1"/>
        </w:rPr>
        <w:t xml:space="preserve">Secretary </w:t>
      </w:r>
    </w:p>
    <w:p w14:paraId="355BBE86" w14:textId="3A69869D" w:rsidR="00952DA2" w:rsidRPr="004C1C67" w:rsidRDefault="00952DA2" w:rsidP="005D19FD">
      <w:pPr>
        <w:pStyle w:val="ListParagraph"/>
        <w:numPr>
          <w:ilvl w:val="0"/>
          <w:numId w:val="4"/>
        </w:numPr>
        <w:rPr>
          <w:rFonts w:ascii="Arial" w:hAnsi="Arial" w:cs="Arial"/>
          <w:color w:val="000000" w:themeColor="text1"/>
          <w:sz w:val="24"/>
          <w:szCs w:val="24"/>
        </w:rPr>
      </w:pPr>
      <w:r w:rsidRPr="004C1C67">
        <w:rPr>
          <w:rFonts w:ascii="Arial" w:hAnsi="Arial" w:cs="Arial"/>
          <w:color w:val="000000" w:themeColor="text1"/>
          <w:sz w:val="24"/>
          <w:szCs w:val="24"/>
        </w:rPr>
        <w:t>Treasurer</w:t>
      </w:r>
    </w:p>
    <w:p w14:paraId="18ECA166" w14:textId="65D7C9C9" w:rsidR="005D19FD" w:rsidRPr="004C1C67" w:rsidRDefault="005D19FD" w:rsidP="00C72E1C">
      <w:pPr>
        <w:pStyle w:val="Heading2"/>
        <w:rPr>
          <w:rFonts w:ascii="Arial" w:hAnsi="Arial" w:cs="Arial"/>
          <w:color w:val="000000" w:themeColor="text1"/>
          <w:sz w:val="24"/>
          <w:szCs w:val="24"/>
        </w:rPr>
      </w:pPr>
    </w:p>
    <w:p w14:paraId="3A80E41F" w14:textId="3987D56B" w:rsidR="00BA0E5A" w:rsidRPr="004C1C67" w:rsidRDefault="00BA0E5A" w:rsidP="00BA0E5A">
      <w:pPr>
        <w:rPr>
          <w:rFonts w:ascii="Arial" w:hAnsi="Arial" w:cs="Arial"/>
          <w:sz w:val="24"/>
          <w:szCs w:val="24"/>
          <w:u w:val="single"/>
        </w:rPr>
      </w:pPr>
      <w:r w:rsidRPr="004C1C67">
        <w:rPr>
          <w:rFonts w:ascii="Arial" w:hAnsi="Arial" w:cs="Arial"/>
          <w:sz w:val="24"/>
          <w:szCs w:val="24"/>
          <w:u w:val="single"/>
        </w:rPr>
        <w:t>Criteria:</w:t>
      </w:r>
    </w:p>
    <w:p w14:paraId="7DBC5844" w14:textId="77777777" w:rsidR="00BA0E5A" w:rsidRPr="004C1C67" w:rsidRDefault="00BA0E5A" w:rsidP="00BA0E5A">
      <w:pPr>
        <w:numPr>
          <w:ilvl w:val="0"/>
          <w:numId w:val="10"/>
        </w:numPr>
        <w:spacing w:after="0" w:line="240" w:lineRule="auto"/>
        <w:ind w:left="426" w:hanging="284"/>
        <w:rPr>
          <w:rFonts w:ascii="Arial" w:hAnsi="Arial" w:cs="Arial"/>
          <w:sz w:val="24"/>
          <w:szCs w:val="24"/>
        </w:rPr>
      </w:pPr>
      <w:r w:rsidRPr="004C1C67">
        <w:rPr>
          <w:rFonts w:ascii="Arial" w:hAnsi="Arial" w:cs="Arial"/>
          <w:sz w:val="24"/>
          <w:szCs w:val="24"/>
        </w:rPr>
        <w:t>Members of the Executive Committee shall be elected by members with the right to vote at the Annual General Meeting.</w:t>
      </w:r>
    </w:p>
    <w:p w14:paraId="3D933532" w14:textId="77777777" w:rsidR="00BA0E5A" w:rsidRPr="004C1C67" w:rsidRDefault="00BA0E5A" w:rsidP="00BA0E5A">
      <w:pPr>
        <w:numPr>
          <w:ilvl w:val="0"/>
          <w:numId w:val="10"/>
        </w:numPr>
        <w:spacing w:after="0" w:line="240" w:lineRule="auto"/>
        <w:ind w:left="426" w:hanging="284"/>
        <w:rPr>
          <w:rFonts w:ascii="Arial" w:hAnsi="Arial" w:cs="Arial"/>
          <w:sz w:val="24"/>
          <w:szCs w:val="24"/>
        </w:rPr>
      </w:pPr>
      <w:r w:rsidRPr="004C1C67">
        <w:rPr>
          <w:rFonts w:ascii="Arial" w:hAnsi="Arial" w:cs="Arial"/>
          <w:sz w:val="24"/>
          <w:szCs w:val="24"/>
        </w:rPr>
        <w:t>Only members in good standing can be elected to the Executive Committee.</w:t>
      </w:r>
    </w:p>
    <w:p w14:paraId="536C88D1" w14:textId="77777777" w:rsidR="00BA0E5A" w:rsidRPr="004C1C67" w:rsidRDefault="00BA0E5A" w:rsidP="00BA0E5A">
      <w:pPr>
        <w:numPr>
          <w:ilvl w:val="0"/>
          <w:numId w:val="10"/>
        </w:numPr>
        <w:spacing w:after="0" w:line="240" w:lineRule="auto"/>
        <w:ind w:left="426" w:hanging="284"/>
        <w:rPr>
          <w:rFonts w:ascii="Arial" w:hAnsi="Arial" w:cs="Arial"/>
          <w:sz w:val="24"/>
          <w:szCs w:val="24"/>
        </w:rPr>
      </w:pPr>
      <w:r w:rsidRPr="004C1C67">
        <w:rPr>
          <w:rFonts w:ascii="Arial" w:hAnsi="Arial" w:cs="Arial"/>
          <w:sz w:val="24"/>
          <w:szCs w:val="24"/>
        </w:rPr>
        <w:t>An interim replacement shall be appointed by the Executive Committee when an Executive Member vacates a position before completing their term.</w:t>
      </w:r>
    </w:p>
    <w:p w14:paraId="05C9A8F9" w14:textId="77777777" w:rsidR="00BA0E5A" w:rsidRPr="004C1C67" w:rsidRDefault="00BA0E5A" w:rsidP="00BA0E5A">
      <w:pPr>
        <w:numPr>
          <w:ilvl w:val="0"/>
          <w:numId w:val="10"/>
        </w:numPr>
        <w:spacing w:after="0" w:line="240" w:lineRule="auto"/>
        <w:ind w:left="426" w:hanging="284"/>
        <w:rPr>
          <w:rFonts w:ascii="Arial" w:hAnsi="Arial" w:cs="Arial"/>
          <w:sz w:val="24"/>
          <w:szCs w:val="24"/>
        </w:rPr>
      </w:pPr>
      <w:r w:rsidRPr="004C1C67">
        <w:rPr>
          <w:rFonts w:ascii="Arial" w:hAnsi="Arial" w:cs="Arial"/>
          <w:sz w:val="24"/>
          <w:szCs w:val="24"/>
        </w:rPr>
        <w:t>The Vice-Chair shall take on the role and the responsibility as Committee Chair in the absence of the Chair, or at the request of the Chair.</w:t>
      </w:r>
    </w:p>
    <w:p w14:paraId="24641347" w14:textId="77777777" w:rsidR="00BA0E5A" w:rsidRPr="004C1C67" w:rsidRDefault="00BA0E5A" w:rsidP="00BA0E5A">
      <w:pPr>
        <w:numPr>
          <w:ilvl w:val="0"/>
          <w:numId w:val="10"/>
        </w:numPr>
        <w:spacing w:after="0" w:line="240" w:lineRule="auto"/>
        <w:ind w:left="426" w:hanging="284"/>
        <w:rPr>
          <w:rFonts w:ascii="Arial" w:hAnsi="Arial" w:cs="Arial"/>
          <w:sz w:val="24"/>
          <w:szCs w:val="24"/>
        </w:rPr>
      </w:pPr>
      <w:r w:rsidRPr="004C1C67">
        <w:rPr>
          <w:rFonts w:ascii="Arial" w:hAnsi="Arial" w:cs="Arial"/>
          <w:sz w:val="24"/>
          <w:szCs w:val="24"/>
        </w:rPr>
        <w:lastRenderedPageBreak/>
        <w:t>The Secretary shall be responsible for organizing meetings, maintaining committee records and correspondence in a proper filing system.</w:t>
      </w:r>
    </w:p>
    <w:p w14:paraId="2E4454D3" w14:textId="77777777" w:rsidR="00BA0E5A" w:rsidRPr="004C1C67" w:rsidRDefault="00BA0E5A" w:rsidP="00BA0E5A">
      <w:pPr>
        <w:numPr>
          <w:ilvl w:val="0"/>
          <w:numId w:val="10"/>
        </w:numPr>
        <w:spacing w:after="0" w:line="240" w:lineRule="auto"/>
        <w:ind w:left="426" w:hanging="284"/>
        <w:rPr>
          <w:rFonts w:ascii="Arial" w:hAnsi="Arial" w:cs="Arial"/>
          <w:sz w:val="24"/>
          <w:szCs w:val="24"/>
        </w:rPr>
      </w:pPr>
      <w:r w:rsidRPr="004C1C67">
        <w:rPr>
          <w:rFonts w:ascii="Arial" w:hAnsi="Arial" w:cs="Arial"/>
          <w:sz w:val="24"/>
          <w:szCs w:val="24"/>
        </w:rPr>
        <w:t>The Treasurer shall be responsible for the payment of invoices and expenses and financial reporting.</w:t>
      </w:r>
    </w:p>
    <w:p w14:paraId="0E76E7D1" w14:textId="77777777" w:rsidR="00BA0E5A" w:rsidRPr="004C1C67" w:rsidRDefault="00BA0E5A" w:rsidP="00BA0E5A">
      <w:pPr>
        <w:numPr>
          <w:ilvl w:val="0"/>
          <w:numId w:val="10"/>
        </w:numPr>
        <w:spacing w:after="0" w:line="240" w:lineRule="auto"/>
        <w:ind w:left="426" w:hanging="284"/>
        <w:rPr>
          <w:rFonts w:ascii="Arial" w:hAnsi="Arial" w:cs="Arial"/>
          <w:sz w:val="24"/>
          <w:szCs w:val="24"/>
        </w:rPr>
      </w:pPr>
      <w:r w:rsidRPr="004C1C67">
        <w:rPr>
          <w:rFonts w:ascii="Arial" w:hAnsi="Arial" w:cs="Arial"/>
          <w:sz w:val="24"/>
          <w:szCs w:val="24"/>
        </w:rPr>
        <w:t>The previous Chair shall be an advisory to the Executive Committee.</w:t>
      </w:r>
    </w:p>
    <w:p w14:paraId="02A7E325" w14:textId="0878FB33" w:rsidR="00BA0E5A" w:rsidRPr="004C1C67" w:rsidRDefault="00BA0E5A" w:rsidP="00BA0E5A">
      <w:pPr>
        <w:numPr>
          <w:ilvl w:val="0"/>
          <w:numId w:val="10"/>
        </w:numPr>
        <w:spacing w:after="0" w:line="240" w:lineRule="auto"/>
        <w:ind w:left="426" w:hanging="284"/>
        <w:rPr>
          <w:rFonts w:ascii="Arial" w:hAnsi="Arial" w:cs="Arial"/>
          <w:sz w:val="24"/>
          <w:szCs w:val="24"/>
        </w:rPr>
      </w:pPr>
      <w:r w:rsidRPr="004C1C67">
        <w:rPr>
          <w:rFonts w:ascii="Arial" w:hAnsi="Arial" w:cs="Arial"/>
          <w:sz w:val="24"/>
          <w:szCs w:val="24"/>
        </w:rPr>
        <w:t xml:space="preserve">The Executive will assist in the development and implementation of the </w:t>
      </w:r>
      <w:r w:rsidR="00184A6A" w:rsidRPr="004C1C67">
        <w:rPr>
          <w:rFonts w:ascii="Arial" w:hAnsi="Arial" w:cs="Arial"/>
          <w:sz w:val="24"/>
          <w:szCs w:val="24"/>
        </w:rPr>
        <w:t>Committee</w:t>
      </w:r>
      <w:r w:rsidRPr="004C1C67">
        <w:rPr>
          <w:rFonts w:ascii="Arial" w:hAnsi="Arial" w:cs="Arial"/>
          <w:sz w:val="24"/>
          <w:szCs w:val="24"/>
        </w:rPr>
        <w:t xml:space="preserve"> plans.</w:t>
      </w:r>
    </w:p>
    <w:p w14:paraId="2265183C" w14:textId="77777777" w:rsidR="00BA0E5A" w:rsidRPr="004C1C67" w:rsidRDefault="00BA0E5A" w:rsidP="00BA0E5A">
      <w:pPr>
        <w:rPr>
          <w:rFonts w:ascii="Arial" w:hAnsi="Arial" w:cs="Arial"/>
          <w:sz w:val="24"/>
          <w:szCs w:val="24"/>
        </w:rPr>
      </w:pPr>
    </w:p>
    <w:p w14:paraId="473C1B31" w14:textId="48F88D03" w:rsidR="00C72E1C" w:rsidRPr="004C1C67" w:rsidRDefault="00C72E1C" w:rsidP="00C72E1C">
      <w:pPr>
        <w:pStyle w:val="Heading2"/>
        <w:rPr>
          <w:rFonts w:ascii="Arial" w:hAnsi="Arial" w:cs="Arial"/>
          <w:color w:val="000000" w:themeColor="text1"/>
          <w:sz w:val="24"/>
          <w:szCs w:val="24"/>
          <w:u w:val="single"/>
        </w:rPr>
      </w:pPr>
      <w:r w:rsidRPr="004C1C67">
        <w:rPr>
          <w:rFonts w:ascii="Arial" w:hAnsi="Arial" w:cs="Arial"/>
          <w:color w:val="000000" w:themeColor="text1"/>
          <w:sz w:val="24"/>
          <w:szCs w:val="24"/>
          <w:u w:val="single"/>
        </w:rPr>
        <w:t>Responsibilities</w:t>
      </w:r>
      <w:r w:rsidRPr="004C1C67">
        <w:rPr>
          <w:rFonts w:ascii="Arial" w:hAnsi="Arial" w:cs="Arial"/>
          <w:color w:val="000000" w:themeColor="text1"/>
          <w:spacing w:val="-6"/>
          <w:sz w:val="24"/>
          <w:szCs w:val="24"/>
          <w:u w:val="single"/>
        </w:rPr>
        <w:t xml:space="preserve"> </w:t>
      </w:r>
      <w:r w:rsidRPr="004C1C67">
        <w:rPr>
          <w:rFonts w:ascii="Arial" w:hAnsi="Arial" w:cs="Arial"/>
          <w:color w:val="000000" w:themeColor="text1"/>
          <w:sz w:val="24"/>
          <w:szCs w:val="24"/>
          <w:u w:val="single"/>
        </w:rPr>
        <w:t>of</w:t>
      </w:r>
      <w:r w:rsidRPr="004C1C67">
        <w:rPr>
          <w:rFonts w:ascii="Arial" w:hAnsi="Arial" w:cs="Arial"/>
          <w:color w:val="000000" w:themeColor="text1"/>
          <w:spacing w:val="-5"/>
          <w:sz w:val="24"/>
          <w:szCs w:val="24"/>
          <w:u w:val="single"/>
        </w:rPr>
        <w:t xml:space="preserve"> </w:t>
      </w:r>
      <w:r w:rsidRPr="004C1C67">
        <w:rPr>
          <w:rFonts w:ascii="Arial" w:hAnsi="Arial" w:cs="Arial"/>
          <w:color w:val="000000" w:themeColor="text1"/>
          <w:spacing w:val="-2"/>
          <w:sz w:val="24"/>
          <w:szCs w:val="24"/>
          <w:u w:val="single"/>
        </w:rPr>
        <w:t>Officers</w:t>
      </w:r>
      <w:r w:rsidR="005D19FD" w:rsidRPr="004C1C67">
        <w:rPr>
          <w:rFonts w:ascii="Arial" w:hAnsi="Arial" w:cs="Arial"/>
          <w:color w:val="000000" w:themeColor="text1"/>
          <w:spacing w:val="-2"/>
          <w:sz w:val="24"/>
          <w:szCs w:val="24"/>
          <w:u w:val="single"/>
        </w:rPr>
        <w:t>:</w:t>
      </w:r>
    </w:p>
    <w:p w14:paraId="67EBF134" w14:textId="77777777" w:rsidR="00C72E1C" w:rsidRPr="004C1C67" w:rsidRDefault="00C72E1C" w:rsidP="00C72E1C">
      <w:pPr>
        <w:pStyle w:val="BodyText"/>
        <w:spacing w:before="2" w:line="240" w:lineRule="auto"/>
        <w:ind w:left="0" w:firstLine="0"/>
        <w:rPr>
          <w:rFonts w:ascii="Arial" w:hAnsi="Arial" w:cs="Arial"/>
          <w:b/>
          <w:color w:val="000000" w:themeColor="text1"/>
          <w:sz w:val="24"/>
          <w:szCs w:val="24"/>
        </w:rPr>
      </w:pPr>
    </w:p>
    <w:p w14:paraId="61913FE4" w14:textId="60541607" w:rsidR="00C72E1C" w:rsidRPr="004C1C67" w:rsidRDefault="00C72E1C" w:rsidP="00C72E1C">
      <w:pPr>
        <w:pStyle w:val="BodyText"/>
        <w:ind w:left="0" w:firstLine="0"/>
        <w:rPr>
          <w:rFonts w:ascii="Arial" w:hAnsi="Arial" w:cs="Arial"/>
          <w:color w:val="000000" w:themeColor="text1"/>
          <w:sz w:val="24"/>
          <w:szCs w:val="24"/>
        </w:rPr>
      </w:pPr>
      <w:r w:rsidRPr="004C1C67">
        <w:rPr>
          <w:rFonts w:ascii="Arial" w:hAnsi="Arial" w:cs="Arial"/>
          <w:color w:val="000000" w:themeColor="text1"/>
          <w:spacing w:val="-2"/>
          <w:sz w:val="24"/>
          <w:szCs w:val="24"/>
          <w:u w:val="single"/>
        </w:rPr>
        <w:t>Chair:</w:t>
      </w:r>
    </w:p>
    <w:p w14:paraId="1C4CEC2A" w14:textId="505A0DDF" w:rsidR="00C72E1C" w:rsidRPr="004C1C67" w:rsidRDefault="00C72E1C" w:rsidP="00921C6F">
      <w:pPr>
        <w:pStyle w:val="ListParagraph"/>
        <w:numPr>
          <w:ilvl w:val="0"/>
          <w:numId w:val="5"/>
        </w:numPr>
        <w:tabs>
          <w:tab w:val="left" w:pos="221"/>
        </w:tabs>
        <w:rPr>
          <w:rFonts w:ascii="Arial" w:hAnsi="Arial" w:cs="Arial"/>
          <w:color w:val="000000" w:themeColor="text1"/>
          <w:sz w:val="24"/>
          <w:szCs w:val="24"/>
        </w:rPr>
      </w:pPr>
      <w:r w:rsidRPr="004C1C67">
        <w:rPr>
          <w:rFonts w:ascii="Arial" w:hAnsi="Arial" w:cs="Arial"/>
          <w:color w:val="000000" w:themeColor="text1"/>
          <w:sz w:val="24"/>
          <w:szCs w:val="24"/>
        </w:rPr>
        <w:t>Guides</w:t>
      </w:r>
      <w:r w:rsidRPr="004C1C67">
        <w:rPr>
          <w:rFonts w:ascii="Arial" w:hAnsi="Arial" w:cs="Arial"/>
          <w:color w:val="000000" w:themeColor="text1"/>
          <w:spacing w:val="-6"/>
          <w:sz w:val="24"/>
          <w:szCs w:val="24"/>
        </w:rPr>
        <w:t xml:space="preserve"> </w:t>
      </w:r>
      <w:r w:rsidRPr="004C1C67">
        <w:rPr>
          <w:rFonts w:ascii="Arial" w:hAnsi="Arial" w:cs="Arial"/>
          <w:color w:val="000000" w:themeColor="text1"/>
          <w:sz w:val="24"/>
          <w:szCs w:val="24"/>
        </w:rPr>
        <w:t>the</w:t>
      </w:r>
      <w:r w:rsidRPr="004C1C67">
        <w:rPr>
          <w:rFonts w:ascii="Arial" w:hAnsi="Arial" w:cs="Arial"/>
          <w:color w:val="000000" w:themeColor="text1"/>
          <w:spacing w:val="-6"/>
          <w:sz w:val="24"/>
          <w:szCs w:val="24"/>
        </w:rPr>
        <w:t xml:space="preserve"> </w:t>
      </w:r>
      <w:r w:rsidRPr="004C1C67">
        <w:rPr>
          <w:rFonts w:ascii="Arial" w:hAnsi="Arial" w:cs="Arial"/>
          <w:color w:val="000000" w:themeColor="text1"/>
          <w:sz w:val="24"/>
          <w:szCs w:val="24"/>
        </w:rPr>
        <w:t>growth</w:t>
      </w:r>
      <w:r w:rsidRPr="004C1C67">
        <w:rPr>
          <w:rFonts w:ascii="Arial" w:hAnsi="Arial" w:cs="Arial"/>
          <w:color w:val="000000" w:themeColor="text1"/>
          <w:spacing w:val="-7"/>
          <w:sz w:val="24"/>
          <w:szCs w:val="24"/>
        </w:rPr>
        <w:t xml:space="preserve"> </w:t>
      </w:r>
      <w:r w:rsidRPr="004C1C67">
        <w:rPr>
          <w:rFonts w:ascii="Arial" w:hAnsi="Arial" w:cs="Arial"/>
          <w:color w:val="000000" w:themeColor="text1"/>
          <w:sz w:val="24"/>
          <w:szCs w:val="24"/>
        </w:rPr>
        <w:t>and</w:t>
      </w:r>
      <w:r w:rsidRPr="004C1C67">
        <w:rPr>
          <w:rFonts w:ascii="Arial" w:hAnsi="Arial" w:cs="Arial"/>
          <w:color w:val="000000" w:themeColor="text1"/>
          <w:spacing w:val="-4"/>
          <w:sz w:val="24"/>
          <w:szCs w:val="24"/>
        </w:rPr>
        <w:t xml:space="preserve"> </w:t>
      </w:r>
      <w:r w:rsidRPr="004C1C67">
        <w:rPr>
          <w:rFonts w:ascii="Arial" w:hAnsi="Arial" w:cs="Arial"/>
          <w:color w:val="000000" w:themeColor="text1"/>
          <w:sz w:val="24"/>
          <w:szCs w:val="24"/>
        </w:rPr>
        <w:t>development</w:t>
      </w:r>
      <w:r w:rsidRPr="004C1C67">
        <w:rPr>
          <w:rFonts w:ascii="Arial" w:hAnsi="Arial" w:cs="Arial"/>
          <w:color w:val="000000" w:themeColor="text1"/>
          <w:spacing w:val="-6"/>
          <w:sz w:val="24"/>
          <w:szCs w:val="24"/>
        </w:rPr>
        <w:t xml:space="preserve"> </w:t>
      </w:r>
      <w:r w:rsidRPr="004C1C67">
        <w:rPr>
          <w:rFonts w:ascii="Arial" w:hAnsi="Arial" w:cs="Arial"/>
          <w:color w:val="000000" w:themeColor="text1"/>
          <w:sz w:val="24"/>
          <w:szCs w:val="24"/>
        </w:rPr>
        <w:t>of</w:t>
      </w:r>
      <w:r w:rsidRPr="004C1C67">
        <w:rPr>
          <w:rFonts w:ascii="Arial" w:hAnsi="Arial" w:cs="Arial"/>
          <w:color w:val="000000" w:themeColor="text1"/>
          <w:spacing w:val="-7"/>
          <w:sz w:val="24"/>
          <w:szCs w:val="24"/>
        </w:rPr>
        <w:t xml:space="preserve"> </w:t>
      </w:r>
      <w:r w:rsidRPr="004C1C67">
        <w:rPr>
          <w:rFonts w:ascii="Arial" w:hAnsi="Arial" w:cs="Arial"/>
          <w:color w:val="000000" w:themeColor="text1"/>
          <w:sz w:val="24"/>
          <w:szCs w:val="24"/>
        </w:rPr>
        <w:t>the</w:t>
      </w:r>
      <w:r w:rsidRPr="004C1C67">
        <w:rPr>
          <w:rFonts w:ascii="Arial" w:hAnsi="Arial" w:cs="Arial"/>
          <w:color w:val="000000" w:themeColor="text1"/>
          <w:spacing w:val="-5"/>
          <w:sz w:val="24"/>
          <w:szCs w:val="24"/>
        </w:rPr>
        <w:t xml:space="preserve"> </w:t>
      </w:r>
      <w:r w:rsidR="007849CD" w:rsidRPr="004C1C67">
        <w:rPr>
          <w:rFonts w:ascii="Arial" w:hAnsi="Arial" w:cs="Arial"/>
          <w:color w:val="000000" w:themeColor="text1"/>
          <w:spacing w:val="-2"/>
          <w:sz w:val="24"/>
          <w:szCs w:val="24"/>
        </w:rPr>
        <w:t>Committee</w:t>
      </w:r>
      <w:r w:rsidRPr="004C1C67">
        <w:rPr>
          <w:rFonts w:ascii="Arial" w:hAnsi="Arial" w:cs="Arial"/>
          <w:color w:val="000000" w:themeColor="text1"/>
          <w:spacing w:val="-2"/>
          <w:sz w:val="24"/>
          <w:szCs w:val="24"/>
        </w:rPr>
        <w:t>.</w:t>
      </w:r>
    </w:p>
    <w:p w14:paraId="4E0CD508" w14:textId="77777777" w:rsidR="00C72E1C" w:rsidRPr="004C1C67" w:rsidRDefault="00C72E1C" w:rsidP="00921C6F">
      <w:pPr>
        <w:pStyle w:val="ListParagraph"/>
        <w:numPr>
          <w:ilvl w:val="0"/>
          <w:numId w:val="5"/>
        </w:numPr>
        <w:tabs>
          <w:tab w:val="left" w:pos="221"/>
        </w:tabs>
        <w:rPr>
          <w:rFonts w:ascii="Arial" w:hAnsi="Arial" w:cs="Arial"/>
          <w:color w:val="000000" w:themeColor="text1"/>
          <w:sz w:val="24"/>
          <w:szCs w:val="24"/>
        </w:rPr>
      </w:pPr>
      <w:r w:rsidRPr="004C1C67">
        <w:rPr>
          <w:rFonts w:ascii="Arial" w:hAnsi="Arial" w:cs="Arial"/>
          <w:color w:val="000000" w:themeColor="text1"/>
          <w:sz w:val="24"/>
          <w:szCs w:val="24"/>
        </w:rPr>
        <w:t>Manages</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operations</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and</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strengthens</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pacing w:val="-2"/>
          <w:sz w:val="24"/>
          <w:szCs w:val="24"/>
        </w:rPr>
        <w:t>partnerships.</w:t>
      </w:r>
    </w:p>
    <w:p w14:paraId="5D558293" w14:textId="4385886F" w:rsidR="00C72E1C" w:rsidRPr="004C1C67" w:rsidRDefault="00A74DD6" w:rsidP="00921C6F">
      <w:pPr>
        <w:pStyle w:val="ListParagraph"/>
        <w:numPr>
          <w:ilvl w:val="0"/>
          <w:numId w:val="5"/>
        </w:numPr>
        <w:tabs>
          <w:tab w:val="left" w:pos="221"/>
        </w:tabs>
        <w:rPr>
          <w:rFonts w:ascii="Arial" w:hAnsi="Arial" w:cs="Arial"/>
          <w:color w:val="000000" w:themeColor="text1"/>
          <w:sz w:val="24"/>
          <w:szCs w:val="24"/>
        </w:rPr>
      </w:pPr>
      <w:r w:rsidRPr="004C1C67">
        <w:rPr>
          <w:rFonts w:ascii="Arial" w:hAnsi="Arial" w:cs="Arial"/>
          <w:color w:val="000000" w:themeColor="text1"/>
          <w:sz w:val="24"/>
          <w:szCs w:val="24"/>
        </w:rPr>
        <w:t>Helps s</w:t>
      </w:r>
      <w:r w:rsidR="00C72E1C" w:rsidRPr="004C1C67">
        <w:rPr>
          <w:rFonts w:ascii="Arial" w:hAnsi="Arial" w:cs="Arial"/>
          <w:color w:val="000000" w:themeColor="text1"/>
          <w:sz w:val="24"/>
          <w:szCs w:val="24"/>
        </w:rPr>
        <w:t>hape</w:t>
      </w:r>
      <w:r w:rsidR="00C72E1C" w:rsidRPr="004C1C67">
        <w:rPr>
          <w:rFonts w:ascii="Arial" w:hAnsi="Arial" w:cs="Arial"/>
          <w:color w:val="000000" w:themeColor="text1"/>
          <w:spacing w:val="-9"/>
          <w:sz w:val="24"/>
          <w:szCs w:val="24"/>
        </w:rPr>
        <w:t xml:space="preserve"> </w:t>
      </w:r>
      <w:r w:rsidR="00C72E1C" w:rsidRPr="004C1C67">
        <w:rPr>
          <w:rFonts w:ascii="Arial" w:hAnsi="Arial" w:cs="Arial"/>
          <w:color w:val="000000" w:themeColor="text1"/>
          <w:sz w:val="24"/>
          <w:szCs w:val="24"/>
        </w:rPr>
        <w:t>the</w:t>
      </w:r>
      <w:r w:rsidR="00C72E1C" w:rsidRPr="004C1C67">
        <w:rPr>
          <w:rFonts w:ascii="Arial" w:hAnsi="Arial" w:cs="Arial"/>
          <w:color w:val="000000" w:themeColor="text1"/>
          <w:spacing w:val="-7"/>
          <w:sz w:val="24"/>
          <w:szCs w:val="24"/>
        </w:rPr>
        <w:t xml:space="preserve"> </w:t>
      </w:r>
      <w:r w:rsidR="00C72E1C" w:rsidRPr="004C1C67">
        <w:rPr>
          <w:rFonts w:ascii="Arial" w:hAnsi="Arial" w:cs="Arial"/>
          <w:color w:val="000000" w:themeColor="text1"/>
          <w:sz w:val="24"/>
          <w:szCs w:val="24"/>
        </w:rPr>
        <w:t>strategic</w:t>
      </w:r>
      <w:r w:rsidR="00C72E1C" w:rsidRPr="004C1C67">
        <w:rPr>
          <w:rFonts w:ascii="Arial" w:hAnsi="Arial" w:cs="Arial"/>
          <w:color w:val="000000" w:themeColor="text1"/>
          <w:spacing w:val="-6"/>
          <w:sz w:val="24"/>
          <w:szCs w:val="24"/>
        </w:rPr>
        <w:t xml:space="preserve"> </w:t>
      </w:r>
      <w:r w:rsidR="00C72E1C" w:rsidRPr="004C1C67">
        <w:rPr>
          <w:rFonts w:ascii="Arial" w:hAnsi="Arial" w:cs="Arial"/>
          <w:color w:val="000000" w:themeColor="text1"/>
          <w:sz w:val="24"/>
          <w:szCs w:val="24"/>
        </w:rPr>
        <w:t>vision</w:t>
      </w:r>
      <w:r w:rsidR="00C72E1C" w:rsidRPr="004C1C67">
        <w:rPr>
          <w:rFonts w:ascii="Arial" w:hAnsi="Arial" w:cs="Arial"/>
          <w:color w:val="000000" w:themeColor="text1"/>
          <w:spacing w:val="-7"/>
          <w:sz w:val="24"/>
          <w:szCs w:val="24"/>
        </w:rPr>
        <w:t xml:space="preserve"> </w:t>
      </w:r>
      <w:r w:rsidR="00C72E1C" w:rsidRPr="004C1C67">
        <w:rPr>
          <w:rFonts w:ascii="Arial" w:hAnsi="Arial" w:cs="Arial"/>
          <w:color w:val="000000" w:themeColor="text1"/>
          <w:sz w:val="24"/>
          <w:szCs w:val="24"/>
        </w:rPr>
        <w:t>of</w:t>
      </w:r>
      <w:r w:rsidR="00C72E1C" w:rsidRPr="004C1C67">
        <w:rPr>
          <w:rFonts w:ascii="Arial" w:hAnsi="Arial" w:cs="Arial"/>
          <w:color w:val="000000" w:themeColor="text1"/>
          <w:spacing w:val="-5"/>
          <w:sz w:val="24"/>
          <w:szCs w:val="24"/>
        </w:rPr>
        <w:t xml:space="preserve"> </w:t>
      </w:r>
      <w:r w:rsidR="00C72E1C" w:rsidRPr="004C1C67">
        <w:rPr>
          <w:rFonts w:ascii="Arial" w:hAnsi="Arial" w:cs="Arial"/>
          <w:color w:val="000000" w:themeColor="text1"/>
          <w:sz w:val="24"/>
          <w:szCs w:val="24"/>
        </w:rPr>
        <w:t>the</w:t>
      </w:r>
      <w:r w:rsidR="00C72E1C" w:rsidRPr="004C1C67">
        <w:rPr>
          <w:rFonts w:ascii="Arial" w:hAnsi="Arial" w:cs="Arial"/>
          <w:color w:val="000000" w:themeColor="text1"/>
          <w:spacing w:val="-6"/>
          <w:sz w:val="24"/>
          <w:szCs w:val="24"/>
        </w:rPr>
        <w:t xml:space="preserve"> </w:t>
      </w:r>
      <w:r w:rsidR="007849CD" w:rsidRPr="004C1C67">
        <w:rPr>
          <w:rFonts w:ascii="Arial" w:hAnsi="Arial" w:cs="Arial"/>
          <w:color w:val="000000" w:themeColor="text1"/>
          <w:spacing w:val="-2"/>
          <w:sz w:val="24"/>
          <w:szCs w:val="24"/>
        </w:rPr>
        <w:t>Committee</w:t>
      </w:r>
      <w:r w:rsidR="00C72E1C" w:rsidRPr="004C1C67">
        <w:rPr>
          <w:rFonts w:ascii="Arial" w:hAnsi="Arial" w:cs="Arial"/>
          <w:color w:val="000000" w:themeColor="text1"/>
          <w:spacing w:val="-2"/>
          <w:sz w:val="24"/>
          <w:szCs w:val="24"/>
        </w:rPr>
        <w:t>.</w:t>
      </w:r>
    </w:p>
    <w:p w14:paraId="347F261B" w14:textId="0F5E3B1D" w:rsidR="00C72E1C" w:rsidRPr="004C1C67" w:rsidRDefault="00C72E1C" w:rsidP="00921C6F">
      <w:pPr>
        <w:pStyle w:val="ListParagraph"/>
        <w:numPr>
          <w:ilvl w:val="0"/>
          <w:numId w:val="5"/>
        </w:numPr>
        <w:tabs>
          <w:tab w:val="left" w:pos="221"/>
        </w:tabs>
        <w:rPr>
          <w:rFonts w:ascii="Arial" w:hAnsi="Arial" w:cs="Arial"/>
          <w:color w:val="000000" w:themeColor="text1"/>
          <w:sz w:val="24"/>
          <w:szCs w:val="24"/>
        </w:rPr>
      </w:pPr>
      <w:r w:rsidRPr="004C1C67">
        <w:rPr>
          <w:rFonts w:ascii="Arial" w:hAnsi="Arial" w:cs="Arial"/>
          <w:color w:val="000000" w:themeColor="text1"/>
          <w:sz w:val="24"/>
          <w:szCs w:val="24"/>
        </w:rPr>
        <w:t>Prepares</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annual</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reports</w:t>
      </w:r>
      <w:r w:rsidRPr="004C1C67">
        <w:rPr>
          <w:rFonts w:ascii="Arial" w:hAnsi="Arial" w:cs="Arial"/>
          <w:color w:val="000000" w:themeColor="text1"/>
          <w:spacing w:val="-9"/>
          <w:sz w:val="24"/>
          <w:szCs w:val="24"/>
        </w:rPr>
        <w:t xml:space="preserve"> </w:t>
      </w:r>
      <w:r w:rsidRPr="004C1C67">
        <w:rPr>
          <w:rFonts w:ascii="Arial" w:hAnsi="Arial" w:cs="Arial"/>
          <w:color w:val="000000" w:themeColor="text1"/>
          <w:sz w:val="24"/>
          <w:szCs w:val="24"/>
        </w:rPr>
        <w:t>on</w:t>
      </w:r>
      <w:r w:rsidRPr="004C1C67">
        <w:rPr>
          <w:rFonts w:ascii="Arial" w:hAnsi="Arial" w:cs="Arial"/>
          <w:color w:val="000000" w:themeColor="text1"/>
          <w:spacing w:val="-10"/>
          <w:sz w:val="24"/>
          <w:szCs w:val="24"/>
        </w:rPr>
        <w:t xml:space="preserve"> </w:t>
      </w:r>
      <w:r w:rsidR="007849CD" w:rsidRPr="004C1C67">
        <w:rPr>
          <w:rFonts w:ascii="Arial" w:hAnsi="Arial" w:cs="Arial"/>
          <w:color w:val="000000" w:themeColor="text1"/>
          <w:sz w:val="24"/>
          <w:szCs w:val="24"/>
        </w:rPr>
        <w:t>Committee</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pacing w:val="-2"/>
          <w:sz w:val="24"/>
          <w:szCs w:val="24"/>
        </w:rPr>
        <w:t>activities.</w:t>
      </w:r>
    </w:p>
    <w:p w14:paraId="63E1B0B3" w14:textId="467E0ABC" w:rsidR="00C72E1C" w:rsidRPr="004C1C67" w:rsidRDefault="00C72E1C" w:rsidP="00921C6F">
      <w:pPr>
        <w:pStyle w:val="ListParagraph"/>
        <w:numPr>
          <w:ilvl w:val="0"/>
          <w:numId w:val="5"/>
        </w:numPr>
        <w:tabs>
          <w:tab w:val="left" w:pos="221"/>
        </w:tabs>
        <w:spacing w:before="2" w:line="240" w:lineRule="auto"/>
        <w:rPr>
          <w:rFonts w:ascii="Arial" w:hAnsi="Arial" w:cs="Arial"/>
          <w:color w:val="000000" w:themeColor="text1"/>
          <w:sz w:val="24"/>
          <w:szCs w:val="24"/>
        </w:rPr>
      </w:pPr>
      <w:r w:rsidRPr="004C1C67">
        <w:rPr>
          <w:rFonts w:ascii="Arial" w:hAnsi="Arial" w:cs="Arial"/>
          <w:color w:val="000000" w:themeColor="text1"/>
          <w:sz w:val="24"/>
          <w:szCs w:val="24"/>
        </w:rPr>
        <w:t>Reports</w:t>
      </w:r>
      <w:r w:rsidRPr="004C1C67">
        <w:rPr>
          <w:rFonts w:ascii="Arial" w:hAnsi="Arial" w:cs="Arial"/>
          <w:color w:val="000000" w:themeColor="text1"/>
          <w:spacing w:val="-7"/>
          <w:sz w:val="24"/>
          <w:szCs w:val="24"/>
        </w:rPr>
        <w:t xml:space="preserve"> </w:t>
      </w:r>
      <w:r w:rsidRPr="004C1C67">
        <w:rPr>
          <w:rFonts w:ascii="Arial" w:hAnsi="Arial" w:cs="Arial"/>
          <w:color w:val="000000" w:themeColor="text1"/>
          <w:sz w:val="24"/>
          <w:szCs w:val="24"/>
        </w:rPr>
        <w:t>to</w:t>
      </w:r>
      <w:r w:rsidRPr="004C1C67">
        <w:rPr>
          <w:rFonts w:ascii="Arial" w:hAnsi="Arial" w:cs="Arial"/>
          <w:color w:val="000000" w:themeColor="text1"/>
          <w:spacing w:val="-5"/>
          <w:sz w:val="24"/>
          <w:szCs w:val="24"/>
        </w:rPr>
        <w:t xml:space="preserve"> </w:t>
      </w:r>
      <w:r w:rsidRPr="004C1C67">
        <w:rPr>
          <w:rFonts w:ascii="Arial" w:hAnsi="Arial" w:cs="Arial"/>
          <w:color w:val="000000" w:themeColor="text1"/>
          <w:sz w:val="24"/>
          <w:szCs w:val="24"/>
        </w:rPr>
        <w:t>the</w:t>
      </w:r>
      <w:r w:rsidRPr="004C1C67">
        <w:rPr>
          <w:rFonts w:ascii="Arial" w:hAnsi="Arial" w:cs="Arial"/>
          <w:color w:val="000000" w:themeColor="text1"/>
          <w:spacing w:val="-5"/>
          <w:sz w:val="24"/>
          <w:szCs w:val="24"/>
        </w:rPr>
        <w:t xml:space="preserve"> </w:t>
      </w:r>
      <w:r w:rsidRPr="004C1C67">
        <w:rPr>
          <w:rFonts w:ascii="Arial" w:hAnsi="Arial" w:cs="Arial"/>
          <w:color w:val="000000" w:themeColor="text1"/>
          <w:sz w:val="24"/>
          <w:szCs w:val="24"/>
        </w:rPr>
        <w:t>PSAC</w:t>
      </w:r>
      <w:r w:rsidRPr="004C1C67">
        <w:rPr>
          <w:rFonts w:ascii="Arial" w:hAnsi="Arial" w:cs="Arial"/>
          <w:color w:val="000000" w:themeColor="text1"/>
          <w:spacing w:val="-3"/>
          <w:sz w:val="24"/>
          <w:szCs w:val="24"/>
        </w:rPr>
        <w:t xml:space="preserve"> </w:t>
      </w:r>
      <w:r w:rsidRPr="004C1C67">
        <w:rPr>
          <w:rFonts w:ascii="Arial" w:hAnsi="Arial" w:cs="Arial"/>
          <w:color w:val="000000" w:themeColor="text1"/>
          <w:sz w:val="24"/>
          <w:szCs w:val="24"/>
        </w:rPr>
        <w:t>Regional</w:t>
      </w:r>
      <w:r w:rsidRPr="004C1C67">
        <w:rPr>
          <w:rFonts w:ascii="Arial" w:hAnsi="Arial" w:cs="Arial"/>
          <w:color w:val="000000" w:themeColor="text1"/>
          <w:spacing w:val="-6"/>
          <w:sz w:val="24"/>
          <w:szCs w:val="24"/>
        </w:rPr>
        <w:t xml:space="preserve"> </w:t>
      </w:r>
      <w:r w:rsidRPr="004C1C67">
        <w:rPr>
          <w:rFonts w:ascii="Arial" w:hAnsi="Arial" w:cs="Arial"/>
          <w:color w:val="000000" w:themeColor="text1"/>
          <w:spacing w:val="-2"/>
          <w:sz w:val="24"/>
          <w:szCs w:val="24"/>
        </w:rPr>
        <w:t>offi</w:t>
      </w:r>
      <w:r w:rsidR="00A74DD6" w:rsidRPr="004C1C67">
        <w:rPr>
          <w:rFonts w:ascii="Arial" w:hAnsi="Arial" w:cs="Arial"/>
          <w:color w:val="000000" w:themeColor="text1"/>
          <w:spacing w:val="-2"/>
          <w:sz w:val="24"/>
          <w:szCs w:val="24"/>
        </w:rPr>
        <w:t>ce and REVP’s office</w:t>
      </w:r>
      <w:r w:rsidRPr="004C1C67">
        <w:rPr>
          <w:rFonts w:ascii="Arial" w:hAnsi="Arial" w:cs="Arial"/>
          <w:color w:val="000000" w:themeColor="text1"/>
          <w:spacing w:val="-2"/>
          <w:sz w:val="24"/>
          <w:szCs w:val="24"/>
        </w:rPr>
        <w:t>.</w:t>
      </w:r>
    </w:p>
    <w:p w14:paraId="6444A136" w14:textId="0EFBCE1C" w:rsidR="00C72E1C" w:rsidRPr="004C1C67" w:rsidRDefault="00A74DD6" w:rsidP="00C72E1C">
      <w:pPr>
        <w:pStyle w:val="BodyText"/>
        <w:spacing w:before="244" w:line="240" w:lineRule="auto"/>
        <w:ind w:left="0" w:firstLine="0"/>
        <w:rPr>
          <w:rFonts w:ascii="Arial" w:hAnsi="Arial" w:cs="Arial"/>
          <w:color w:val="000000" w:themeColor="text1"/>
          <w:sz w:val="24"/>
          <w:szCs w:val="24"/>
        </w:rPr>
      </w:pPr>
      <w:r w:rsidRPr="004C1C67">
        <w:rPr>
          <w:rFonts w:ascii="Arial" w:hAnsi="Arial" w:cs="Arial"/>
          <w:color w:val="000000" w:themeColor="text1"/>
          <w:sz w:val="24"/>
          <w:szCs w:val="24"/>
          <w:u w:val="single"/>
        </w:rPr>
        <w:t>Vice</w:t>
      </w:r>
      <w:r w:rsidR="00C72E1C" w:rsidRPr="004C1C67">
        <w:rPr>
          <w:rFonts w:ascii="Arial" w:hAnsi="Arial" w:cs="Arial"/>
          <w:color w:val="000000" w:themeColor="text1"/>
          <w:spacing w:val="-12"/>
          <w:sz w:val="24"/>
          <w:szCs w:val="24"/>
          <w:u w:val="single"/>
        </w:rPr>
        <w:t xml:space="preserve"> </w:t>
      </w:r>
      <w:r w:rsidR="00C72E1C" w:rsidRPr="004C1C67">
        <w:rPr>
          <w:rFonts w:ascii="Arial" w:hAnsi="Arial" w:cs="Arial"/>
          <w:color w:val="000000" w:themeColor="text1"/>
          <w:spacing w:val="-2"/>
          <w:sz w:val="24"/>
          <w:szCs w:val="24"/>
          <w:u w:val="single"/>
        </w:rPr>
        <w:t>Chair:</w:t>
      </w:r>
    </w:p>
    <w:p w14:paraId="37E97AD2" w14:textId="02D86AE8" w:rsidR="00C72E1C" w:rsidRPr="004C1C67" w:rsidRDefault="00C72E1C" w:rsidP="00A74DD6">
      <w:pPr>
        <w:pStyle w:val="ListParagraph"/>
        <w:numPr>
          <w:ilvl w:val="0"/>
          <w:numId w:val="6"/>
        </w:numPr>
        <w:tabs>
          <w:tab w:val="left" w:pos="221"/>
        </w:tabs>
        <w:rPr>
          <w:rFonts w:ascii="Arial" w:hAnsi="Arial" w:cs="Arial"/>
          <w:color w:val="000000" w:themeColor="text1"/>
          <w:sz w:val="24"/>
          <w:szCs w:val="24"/>
        </w:rPr>
      </w:pPr>
      <w:r w:rsidRPr="004C1C67">
        <w:rPr>
          <w:rFonts w:ascii="Arial" w:hAnsi="Arial" w:cs="Arial"/>
          <w:color w:val="000000" w:themeColor="text1"/>
          <w:sz w:val="24"/>
          <w:szCs w:val="24"/>
        </w:rPr>
        <w:t>Chairs</w:t>
      </w:r>
      <w:r w:rsidRPr="004C1C67">
        <w:rPr>
          <w:rFonts w:ascii="Arial" w:hAnsi="Arial" w:cs="Arial"/>
          <w:color w:val="000000" w:themeColor="text1"/>
          <w:spacing w:val="-7"/>
          <w:sz w:val="24"/>
          <w:szCs w:val="24"/>
        </w:rPr>
        <w:t xml:space="preserve"> </w:t>
      </w:r>
      <w:r w:rsidRPr="004C1C67">
        <w:rPr>
          <w:rFonts w:ascii="Arial" w:hAnsi="Arial" w:cs="Arial"/>
          <w:color w:val="000000" w:themeColor="text1"/>
          <w:sz w:val="24"/>
          <w:szCs w:val="24"/>
        </w:rPr>
        <w:t>meetings</w:t>
      </w:r>
      <w:r w:rsidRPr="004C1C67">
        <w:rPr>
          <w:rFonts w:ascii="Arial" w:hAnsi="Arial" w:cs="Arial"/>
          <w:color w:val="000000" w:themeColor="text1"/>
          <w:spacing w:val="-6"/>
          <w:sz w:val="24"/>
          <w:szCs w:val="24"/>
        </w:rPr>
        <w:t xml:space="preserve"> </w:t>
      </w:r>
      <w:r w:rsidRPr="004C1C67">
        <w:rPr>
          <w:rFonts w:ascii="Arial" w:hAnsi="Arial" w:cs="Arial"/>
          <w:color w:val="000000" w:themeColor="text1"/>
          <w:sz w:val="24"/>
          <w:szCs w:val="24"/>
        </w:rPr>
        <w:t>in</w:t>
      </w:r>
      <w:r w:rsidRPr="004C1C67">
        <w:rPr>
          <w:rFonts w:ascii="Arial" w:hAnsi="Arial" w:cs="Arial"/>
          <w:color w:val="000000" w:themeColor="text1"/>
          <w:spacing w:val="-6"/>
          <w:sz w:val="24"/>
          <w:szCs w:val="24"/>
        </w:rPr>
        <w:t xml:space="preserve"> </w:t>
      </w:r>
      <w:r w:rsidRPr="004C1C67">
        <w:rPr>
          <w:rFonts w:ascii="Arial" w:hAnsi="Arial" w:cs="Arial"/>
          <w:color w:val="000000" w:themeColor="text1"/>
          <w:sz w:val="24"/>
          <w:szCs w:val="24"/>
        </w:rPr>
        <w:t>the</w:t>
      </w:r>
      <w:r w:rsidRPr="004C1C67">
        <w:rPr>
          <w:rFonts w:ascii="Arial" w:hAnsi="Arial" w:cs="Arial"/>
          <w:color w:val="000000" w:themeColor="text1"/>
          <w:spacing w:val="-4"/>
          <w:sz w:val="24"/>
          <w:szCs w:val="24"/>
        </w:rPr>
        <w:t xml:space="preserve"> </w:t>
      </w:r>
      <w:r w:rsidRPr="004C1C67">
        <w:rPr>
          <w:rFonts w:ascii="Arial" w:hAnsi="Arial" w:cs="Arial"/>
          <w:color w:val="000000" w:themeColor="text1"/>
          <w:sz w:val="24"/>
          <w:szCs w:val="24"/>
        </w:rPr>
        <w:t>absence</w:t>
      </w:r>
      <w:r w:rsidRPr="004C1C67">
        <w:rPr>
          <w:rFonts w:ascii="Arial" w:hAnsi="Arial" w:cs="Arial"/>
          <w:color w:val="000000" w:themeColor="text1"/>
          <w:spacing w:val="-6"/>
          <w:sz w:val="24"/>
          <w:szCs w:val="24"/>
        </w:rPr>
        <w:t xml:space="preserve"> </w:t>
      </w:r>
      <w:r w:rsidRPr="004C1C67">
        <w:rPr>
          <w:rFonts w:ascii="Arial" w:hAnsi="Arial" w:cs="Arial"/>
          <w:color w:val="000000" w:themeColor="text1"/>
          <w:sz w:val="24"/>
          <w:szCs w:val="24"/>
        </w:rPr>
        <w:t>of</w:t>
      </w:r>
      <w:r w:rsidRPr="004C1C67">
        <w:rPr>
          <w:rFonts w:ascii="Arial" w:hAnsi="Arial" w:cs="Arial"/>
          <w:color w:val="000000" w:themeColor="text1"/>
          <w:spacing w:val="-7"/>
          <w:sz w:val="24"/>
          <w:szCs w:val="24"/>
        </w:rPr>
        <w:t xml:space="preserve"> </w:t>
      </w:r>
      <w:r w:rsidRPr="004C1C67">
        <w:rPr>
          <w:rFonts w:ascii="Arial" w:hAnsi="Arial" w:cs="Arial"/>
          <w:color w:val="000000" w:themeColor="text1"/>
          <w:sz w:val="24"/>
          <w:szCs w:val="24"/>
        </w:rPr>
        <w:t>the</w:t>
      </w:r>
      <w:r w:rsidRPr="004C1C67">
        <w:rPr>
          <w:rFonts w:ascii="Arial" w:hAnsi="Arial" w:cs="Arial"/>
          <w:color w:val="000000" w:themeColor="text1"/>
          <w:spacing w:val="-6"/>
          <w:sz w:val="24"/>
          <w:szCs w:val="24"/>
        </w:rPr>
        <w:t xml:space="preserve"> </w:t>
      </w:r>
      <w:r w:rsidRPr="004C1C67">
        <w:rPr>
          <w:rFonts w:ascii="Arial" w:hAnsi="Arial" w:cs="Arial"/>
          <w:color w:val="000000" w:themeColor="text1"/>
          <w:spacing w:val="-2"/>
          <w:sz w:val="24"/>
          <w:szCs w:val="24"/>
        </w:rPr>
        <w:t>Chair.</w:t>
      </w:r>
    </w:p>
    <w:p w14:paraId="13199AD7" w14:textId="77777777" w:rsidR="00C72E1C" w:rsidRPr="004C1C67" w:rsidRDefault="00C72E1C" w:rsidP="00A74DD6">
      <w:pPr>
        <w:pStyle w:val="ListParagraph"/>
        <w:numPr>
          <w:ilvl w:val="0"/>
          <w:numId w:val="6"/>
        </w:numPr>
        <w:tabs>
          <w:tab w:val="left" w:pos="221"/>
        </w:tabs>
        <w:rPr>
          <w:rFonts w:ascii="Arial" w:hAnsi="Arial" w:cs="Arial"/>
          <w:color w:val="000000" w:themeColor="text1"/>
          <w:sz w:val="24"/>
          <w:szCs w:val="24"/>
        </w:rPr>
      </w:pPr>
      <w:r w:rsidRPr="004C1C67">
        <w:rPr>
          <w:rFonts w:ascii="Arial" w:hAnsi="Arial" w:cs="Arial"/>
          <w:color w:val="000000" w:themeColor="text1"/>
          <w:sz w:val="24"/>
          <w:szCs w:val="24"/>
        </w:rPr>
        <w:t>Manages</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administrative,</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project,</w:t>
      </w:r>
      <w:r w:rsidRPr="004C1C67">
        <w:rPr>
          <w:rFonts w:ascii="Arial" w:hAnsi="Arial" w:cs="Arial"/>
          <w:color w:val="000000" w:themeColor="text1"/>
          <w:spacing w:val="-9"/>
          <w:sz w:val="24"/>
          <w:szCs w:val="24"/>
        </w:rPr>
        <w:t xml:space="preserve"> </w:t>
      </w:r>
      <w:r w:rsidRPr="004C1C67">
        <w:rPr>
          <w:rFonts w:ascii="Arial" w:hAnsi="Arial" w:cs="Arial"/>
          <w:color w:val="000000" w:themeColor="text1"/>
          <w:sz w:val="24"/>
          <w:szCs w:val="24"/>
        </w:rPr>
        <w:t>and</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budget</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pacing w:val="-2"/>
          <w:sz w:val="24"/>
          <w:szCs w:val="24"/>
        </w:rPr>
        <w:t>affairs.</w:t>
      </w:r>
    </w:p>
    <w:p w14:paraId="5855E7B2" w14:textId="77777777" w:rsidR="00C72E1C" w:rsidRPr="004C1C67" w:rsidRDefault="00C72E1C" w:rsidP="00A74DD6">
      <w:pPr>
        <w:pStyle w:val="ListParagraph"/>
        <w:numPr>
          <w:ilvl w:val="0"/>
          <w:numId w:val="6"/>
        </w:numPr>
        <w:tabs>
          <w:tab w:val="left" w:pos="221"/>
        </w:tabs>
        <w:rPr>
          <w:rFonts w:ascii="Arial" w:hAnsi="Arial" w:cs="Arial"/>
          <w:color w:val="000000" w:themeColor="text1"/>
          <w:sz w:val="24"/>
          <w:szCs w:val="24"/>
        </w:rPr>
      </w:pPr>
      <w:r w:rsidRPr="004C1C67">
        <w:rPr>
          <w:rFonts w:ascii="Arial" w:hAnsi="Arial" w:cs="Arial"/>
          <w:color w:val="000000" w:themeColor="text1"/>
          <w:sz w:val="24"/>
          <w:szCs w:val="24"/>
        </w:rPr>
        <w:t>Maintains</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organizational</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documents</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and</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oversees</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pacing w:val="-2"/>
          <w:sz w:val="24"/>
          <w:szCs w:val="24"/>
        </w:rPr>
        <w:t>activities.</w:t>
      </w:r>
    </w:p>
    <w:p w14:paraId="72A67D57" w14:textId="77777777" w:rsidR="00C72E1C" w:rsidRPr="004C1C67" w:rsidRDefault="00C72E1C" w:rsidP="00C72E1C">
      <w:pPr>
        <w:pStyle w:val="BodyText"/>
        <w:spacing w:before="2" w:line="240" w:lineRule="auto"/>
        <w:ind w:left="0" w:firstLine="0"/>
        <w:rPr>
          <w:rFonts w:ascii="Arial" w:hAnsi="Arial" w:cs="Arial"/>
          <w:color w:val="000000" w:themeColor="text1"/>
          <w:sz w:val="24"/>
          <w:szCs w:val="24"/>
        </w:rPr>
      </w:pPr>
    </w:p>
    <w:p w14:paraId="78235F19" w14:textId="025F80FD" w:rsidR="00C72E1C" w:rsidRPr="004C1C67" w:rsidRDefault="00C72E1C" w:rsidP="00C72E1C">
      <w:pPr>
        <w:pStyle w:val="BodyText"/>
        <w:ind w:left="0" w:firstLine="0"/>
        <w:rPr>
          <w:rFonts w:ascii="Arial" w:hAnsi="Arial" w:cs="Arial"/>
          <w:color w:val="000000" w:themeColor="text1"/>
          <w:sz w:val="24"/>
          <w:szCs w:val="24"/>
        </w:rPr>
      </w:pPr>
      <w:r w:rsidRPr="004C1C67">
        <w:rPr>
          <w:rFonts w:ascii="Arial" w:hAnsi="Arial" w:cs="Arial"/>
          <w:color w:val="000000" w:themeColor="text1"/>
          <w:spacing w:val="-2"/>
          <w:sz w:val="24"/>
          <w:szCs w:val="24"/>
          <w:u w:val="single"/>
        </w:rPr>
        <w:t>Secretary:</w:t>
      </w:r>
    </w:p>
    <w:p w14:paraId="000442E3" w14:textId="0C90619A" w:rsidR="00C72E1C" w:rsidRPr="004C1C67" w:rsidRDefault="00C72E1C" w:rsidP="00A74DD6">
      <w:pPr>
        <w:pStyle w:val="ListParagraph"/>
        <w:numPr>
          <w:ilvl w:val="0"/>
          <w:numId w:val="7"/>
        </w:numPr>
        <w:tabs>
          <w:tab w:val="left" w:pos="221"/>
        </w:tabs>
        <w:rPr>
          <w:rFonts w:ascii="Arial" w:hAnsi="Arial" w:cs="Arial"/>
          <w:color w:val="000000" w:themeColor="text1"/>
          <w:sz w:val="24"/>
          <w:szCs w:val="24"/>
        </w:rPr>
      </w:pPr>
      <w:r w:rsidRPr="004C1C67">
        <w:rPr>
          <w:rFonts w:ascii="Arial" w:hAnsi="Arial" w:cs="Arial"/>
          <w:color w:val="000000" w:themeColor="text1"/>
          <w:sz w:val="24"/>
          <w:szCs w:val="24"/>
        </w:rPr>
        <w:t>Provides</w:t>
      </w:r>
      <w:r w:rsidRPr="004C1C67">
        <w:rPr>
          <w:rFonts w:ascii="Arial" w:hAnsi="Arial" w:cs="Arial"/>
          <w:color w:val="000000" w:themeColor="text1"/>
          <w:spacing w:val="-12"/>
          <w:sz w:val="24"/>
          <w:szCs w:val="24"/>
        </w:rPr>
        <w:t xml:space="preserve"> </w:t>
      </w:r>
      <w:r w:rsidRPr="004C1C67">
        <w:rPr>
          <w:rFonts w:ascii="Arial" w:hAnsi="Arial" w:cs="Arial"/>
          <w:color w:val="000000" w:themeColor="text1"/>
          <w:sz w:val="24"/>
          <w:szCs w:val="24"/>
        </w:rPr>
        <w:t>administrative</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and</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executive</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pacing w:val="-2"/>
          <w:sz w:val="24"/>
          <w:szCs w:val="24"/>
        </w:rPr>
        <w:t>support.</w:t>
      </w:r>
    </w:p>
    <w:p w14:paraId="19FD185B" w14:textId="206C9197" w:rsidR="005F0C63" w:rsidRPr="004C1C67" w:rsidRDefault="005F0C63" w:rsidP="005F0C63">
      <w:pPr>
        <w:numPr>
          <w:ilvl w:val="0"/>
          <w:numId w:val="7"/>
        </w:numPr>
        <w:spacing w:after="0" w:line="240" w:lineRule="auto"/>
        <w:rPr>
          <w:rFonts w:ascii="Arial" w:hAnsi="Arial" w:cs="Arial"/>
          <w:sz w:val="24"/>
          <w:szCs w:val="24"/>
        </w:rPr>
      </w:pPr>
      <w:r w:rsidRPr="004C1C67">
        <w:rPr>
          <w:rFonts w:ascii="Arial" w:hAnsi="Arial" w:cs="Arial"/>
          <w:sz w:val="24"/>
          <w:szCs w:val="24"/>
        </w:rPr>
        <w:t>Oversees and coordinates the meeting-to-meeting activities of the Committee.</w:t>
      </w:r>
    </w:p>
    <w:p w14:paraId="5E0EB339" w14:textId="1FEE7169" w:rsidR="00A74DD6" w:rsidRPr="004C1C67" w:rsidRDefault="00A74DD6" w:rsidP="00A74DD6">
      <w:pPr>
        <w:pStyle w:val="ListParagraph"/>
        <w:numPr>
          <w:ilvl w:val="0"/>
          <w:numId w:val="7"/>
        </w:numPr>
        <w:tabs>
          <w:tab w:val="left" w:pos="221"/>
        </w:tabs>
        <w:rPr>
          <w:rFonts w:ascii="Arial" w:hAnsi="Arial" w:cs="Arial"/>
          <w:color w:val="000000" w:themeColor="text1"/>
          <w:sz w:val="24"/>
          <w:szCs w:val="24"/>
        </w:rPr>
      </w:pPr>
      <w:r w:rsidRPr="004C1C67">
        <w:rPr>
          <w:rFonts w:ascii="Arial" w:hAnsi="Arial" w:cs="Arial"/>
          <w:color w:val="000000" w:themeColor="text1"/>
          <w:spacing w:val="-2"/>
          <w:sz w:val="24"/>
          <w:szCs w:val="24"/>
        </w:rPr>
        <w:t xml:space="preserve">Takes meeting minutes. </w:t>
      </w:r>
    </w:p>
    <w:p w14:paraId="62C599EC" w14:textId="609C8646" w:rsidR="005F0C63" w:rsidRPr="004C1C67" w:rsidRDefault="005F0C63" w:rsidP="005F0C63">
      <w:pPr>
        <w:numPr>
          <w:ilvl w:val="0"/>
          <w:numId w:val="7"/>
        </w:numPr>
        <w:spacing w:after="0" w:line="240" w:lineRule="auto"/>
        <w:rPr>
          <w:rFonts w:ascii="Arial" w:hAnsi="Arial" w:cs="Arial"/>
          <w:sz w:val="24"/>
          <w:szCs w:val="24"/>
        </w:rPr>
      </w:pPr>
      <w:r w:rsidRPr="004C1C67">
        <w:rPr>
          <w:rFonts w:ascii="Arial" w:hAnsi="Arial" w:cs="Arial"/>
          <w:sz w:val="24"/>
          <w:szCs w:val="24"/>
        </w:rPr>
        <w:t xml:space="preserve">Maintains log of all </w:t>
      </w:r>
      <w:r w:rsidR="002E4886" w:rsidRPr="004C1C67">
        <w:rPr>
          <w:rFonts w:ascii="Arial" w:hAnsi="Arial" w:cs="Arial"/>
          <w:sz w:val="24"/>
          <w:szCs w:val="24"/>
        </w:rPr>
        <w:t>Committee</w:t>
      </w:r>
      <w:r w:rsidRPr="004C1C67">
        <w:rPr>
          <w:rFonts w:ascii="Arial" w:hAnsi="Arial" w:cs="Arial"/>
          <w:sz w:val="24"/>
          <w:szCs w:val="24"/>
        </w:rPr>
        <w:t xml:space="preserve"> activities.</w:t>
      </w:r>
    </w:p>
    <w:p w14:paraId="51AEDA36" w14:textId="77777777" w:rsidR="005F0C63" w:rsidRPr="004C1C67" w:rsidRDefault="005F0C63" w:rsidP="005F0C63">
      <w:pPr>
        <w:numPr>
          <w:ilvl w:val="0"/>
          <w:numId w:val="7"/>
        </w:numPr>
        <w:spacing w:after="0" w:line="240" w:lineRule="auto"/>
        <w:rPr>
          <w:rFonts w:ascii="Arial" w:hAnsi="Arial" w:cs="Arial"/>
          <w:sz w:val="24"/>
          <w:szCs w:val="24"/>
        </w:rPr>
      </w:pPr>
      <w:r w:rsidRPr="004C1C67">
        <w:rPr>
          <w:rFonts w:ascii="Arial" w:hAnsi="Arial" w:cs="Arial"/>
          <w:sz w:val="24"/>
          <w:szCs w:val="24"/>
        </w:rPr>
        <w:t>Performs projects or assignments in conjunction with Executive members.</w:t>
      </w:r>
    </w:p>
    <w:p w14:paraId="3BF61D8A" w14:textId="77777777" w:rsidR="005F0C63" w:rsidRPr="004C1C67" w:rsidRDefault="005F0C63" w:rsidP="005F0C63">
      <w:pPr>
        <w:numPr>
          <w:ilvl w:val="0"/>
          <w:numId w:val="7"/>
        </w:numPr>
        <w:spacing w:after="0" w:line="240" w:lineRule="auto"/>
        <w:rPr>
          <w:rFonts w:ascii="Arial" w:hAnsi="Arial" w:cs="Arial"/>
          <w:sz w:val="24"/>
          <w:szCs w:val="24"/>
        </w:rPr>
      </w:pPr>
      <w:r w:rsidRPr="004C1C67">
        <w:rPr>
          <w:rFonts w:ascii="Arial" w:hAnsi="Arial" w:cs="Arial"/>
          <w:sz w:val="24"/>
          <w:szCs w:val="24"/>
        </w:rPr>
        <w:t xml:space="preserve">Takes meeting minutes and provides those minutes to the Regional Executive Vice-President of Ontario within one month of the meeting taking place. </w:t>
      </w:r>
    </w:p>
    <w:p w14:paraId="5A809E86" w14:textId="77777777" w:rsidR="00C72E1C" w:rsidRPr="004C1C67" w:rsidRDefault="00C72E1C" w:rsidP="00C72E1C">
      <w:pPr>
        <w:pStyle w:val="BodyText"/>
        <w:spacing w:before="1" w:line="240" w:lineRule="auto"/>
        <w:ind w:left="0" w:firstLine="0"/>
        <w:rPr>
          <w:rFonts w:ascii="Arial" w:hAnsi="Arial" w:cs="Arial"/>
          <w:color w:val="000000" w:themeColor="text1"/>
          <w:sz w:val="24"/>
          <w:szCs w:val="24"/>
        </w:rPr>
      </w:pPr>
    </w:p>
    <w:p w14:paraId="134E62FC" w14:textId="16475BCD" w:rsidR="00C72E1C" w:rsidRPr="004C1C67" w:rsidRDefault="00C72E1C" w:rsidP="00C72E1C">
      <w:pPr>
        <w:pStyle w:val="BodyText"/>
        <w:spacing w:before="1"/>
        <w:ind w:left="0" w:firstLine="0"/>
        <w:rPr>
          <w:rFonts w:ascii="Arial" w:hAnsi="Arial" w:cs="Arial"/>
          <w:color w:val="000000" w:themeColor="text1"/>
          <w:sz w:val="24"/>
          <w:szCs w:val="24"/>
        </w:rPr>
      </w:pPr>
      <w:r w:rsidRPr="004C1C67">
        <w:rPr>
          <w:rFonts w:ascii="Arial" w:hAnsi="Arial" w:cs="Arial"/>
          <w:color w:val="000000" w:themeColor="text1"/>
          <w:spacing w:val="-2"/>
          <w:sz w:val="24"/>
          <w:szCs w:val="24"/>
          <w:u w:val="single"/>
        </w:rPr>
        <w:t>Treasurer:</w:t>
      </w:r>
    </w:p>
    <w:p w14:paraId="0FF1B052" w14:textId="77777777" w:rsidR="0090320E" w:rsidRPr="004C1C67" w:rsidRDefault="0090320E" w:rsidP="0090320E">
      <w:pPr>
        <w:numPr>
          <w:ilvl w:val="0"/>
          <w:numId w:val="12"/>
        </w:numPr>
        <w:spacing w:after="0" w:line="240" w:lineRule="auto"/>
        <w:ind w:left="567"/>
        <w:rPr>
          <w:rFonts w:ascii="Arial" w:hAnsi="Arial" w:cs="Arial"/>
          <w:sz w:val="24"/>
          <w:szCs w:val="24"/>
        </w:rPr>
      </w:pPr>
      <w:r w:rsidRPr="004C1C67">
        <w:rPr>
          <w:rFonts w:ascii="Arial" w:hAnsi="Arial" w:cs="Arial"/>
          <w:sz w:val="24"/>
          <w:szCs w:val="24"/>
        </w:rPr>
        <w:t>Prepares and monitors the Committee’s budget.</w:t>
      </w:r>
    </w:p>
    <w:p w14:paraId="4605EEFD" w14:textId="77777777" w:rsidR="0090320E" w:rsidRPr="004C1C67" w:rsidRDefault="0090320E" w:rsidP="0090320E">
      <w:pPr>
        <w:numPr>
          <w:ilvl w:val="0"/>
          <w:numId w:val="12"/>
        </w:numPr>
        <w:spacing w:after="0" w:line="240" w:lineRule="auto"/>
        <w:ind w:left="567"/>
        <w:rPr>
          <w:rFonts w:ascii="Arial" w:hAnsi="Arial" w:cs="Arial"/>
          <w:sz w:val="24"/>
          <w:szCs w:val="24"/>
        </w:rPr>
      </w:pPr>
      <w:r w:rsidRPr="004C1C67">
        <w:rPr>
          <w:rFonts w:ascii="Arial" w:hAnsi="Arial" w:cs="Arial"/>
          <w:sz w:val="24"/>
          <w:szCs w:val="24"/>
        </w:rPr>
        <w:t xml:space="preserve">Prepares and presents financial statements annually for the Committee. </w:t>
      </w:r>
    </w:p>
    <w:p w14:paraId="6CAE3866" w14:textId="77777777" w:rsidR="0090320E" w:rsidRPr="004C1C67" w:rsidRDefault="0090320E" w:rsidP="0090320E">
      <w:pPr>
        <w:numPr>
          <w:ilvl w:val="0"/>
          <w:numId w:val="12"/>
        </w:numPr>
        <w:spacing w:after="0" w:line="240" w:lineRule="auto"/>
        <w:ind w:left="567"/>
        <w:rPr>
          <w:rFonts w:ascii="Arial" w:hAnsi="Arial" w:cs="Arial"/>
          <w:sz w:val="24"/>
          <w:szCs w:val="24"/>
        </w:rPr>
      </w:pPr>
      <w:r w:rsidRPr="004C1C67">
        <w:rPr>
          <w:rFonts w:ascii="Arial" w:hAnsi="Arial" w:cs="Arial"/>
          <w:sz w:val="24"/>
          <w:szCs w:val="24"/>
        </w:rPr>
        <w:t xml:space="preserve">Signing officer. </w:t>
      </w:r>
    </w:p>
    <w:p w14:paraId="72B68EBF" w14:textId="77777777" w:rsidR="0090320E" w:rsidRPr="004C1C67" w:rsidRDefault="0090320E" w:rsidP="0090320E">
      <w:pPr>
        <w:numPr>
          <w:ilvl w:val="0"/>
          <w:numId w:val="12"/>
        </w:numPr>
        <w:spacing w:after="0" w:line="240" w:lineRule="auto"/>
        <w:ind w:left="567"/>
        <w:rPr>
          <w:rFonts w:ascii="Arial" w:hAnsi="Arial" w:cs="Arial"/>
          <w:sz w:val="24"/>
          <w:szCs w:val="24"/>
        </w:rPr>
      </w:pPr>
      <w:r w:rsidRPr="004C1C67">
        <w:rPr>
          <w:rFonts w:ascii="Arial" w:hAnsi="Arial" w:cs="Arial"/>
          <w:sz w:val="24"/>
          <w:szCs w:val="24"/>
        </w:rPr>
        <w:t>Maintains portfolio expenses of yearly activities.</w:t>
      </w:r>
    </w:p>
    <w:p w14:paraId="608F3297" w14:textId="77777777" w:rsidR="0090320E" w:rsidRPr="004C1C67" w:rsidRDefault="0090320E" w:rsidP="0090320E">
      <w:pPr>
        <w:numPr>
          <w:ilvl w:val="0"/>
          <w:numId w:val="12"/>
        </w:numPr>
        <w:spacing w:after="0" w:line="240" w:lineRule="auto"/>
        <w:ind w:left="567"/>
        <w:rPr>
          <w:rFonts w:ascii="Arial" w:hAnsi="Arial" w:cs="Arial"/>
          <w:sz w:val="24"/>
          <w:szCs w:val="24"/>
        </w:rPr>
      </w:pPr>
      <w:r w:rsidRPr="004C1C67">
        <w:rPr>
          <w:rFonts w:ascii="Arial" w:hAnsi="Arial" w:cs="Arial"/>
          <w:sz w:val="24"/>
          <w:szCs w:val="24"/>
        </w:rPr>
        <w:t xml:space="preserve">Maintains an overview of the finances for the Committee. </w:t>
      </w:r>
    </w:p>
    <w:p w14:paraId="7094B8C6" w14:textId="77777777" w:rsidR="0090320E" w:rsidRPr="004C1C67" w:rsidRDefault="0090320E" w:rsidP="0090320E">
      <w:pPr>
        <w:numPr>
          <w:ilvl w:val="0"/>
          <w:numId w:val="12"/>
        </w:numPr>
        <w:spacing w:after="0" w:line="240" w:lineRule="auto"/>
        <w:ind w:left="567"/>
        <w:rPr>
          <w:rFonts w:ascii="Arial" w:hAnsi="Arial" w:cs="Arial"/>
          <w:sz w:val="24"/>
          <w:szCs w:val="24"/>
        </w:rPr>
      </w:pPr>
      <w:r w:rsidRPr="004C1C67">
        <w:rPr>
          <w:rFonts w:ascii="Arial" w:hAnsi="Arial" w:cs="Arial"/>
          <w:sz w:val="24"/>
          <w:szCs w:val="24"/>
        </w:rPr>
        <w:t>Ensures financial viability.</w:t>
      </w:r>
    </w:p>
    <w:p w14:paraId="14816FAE" w14:textId="77777777" w:rsidR="0090320E" w:rsidRPr="004C1C67" w:rsidRDefault="0090320E" w:rsidP="0090320E">
      <w:pPr>
        <w:numPr>
          <w:ilvl w:val="0"/>
          <w:numId w:val="12"/>
        </w:numPr>
        <w:spacing w:after="0" w:line="240" w:lineRule="auto"/>
        <w:ind w:left="567"/>
        <w:rPr>
          <w:rFonts w:ascii="Arial" w:hAnsi="Arial" w:cs="Arial"/>
          <w:sz w:val="24"/>
          <w:szCs w:val="24"/>
        </w:rPr>
      </w:pPr>
      <w:r w:rsidRPr="004C1C67">
        <w:rPr>
          <w:rFonts w:ascii="Arial" w:hAnsi="Arial" w:cs="Arial"/>
          <w:sz w:val="24"/>
          <w:szCs w:val="24"/>
        </w:rPr>
        <w:t>Ensures proper financial records and procedures are maintained.</w:t>
      </w:r>
    </w:p>
    <w:p w14:paraId="35EC9D1D" w14:textId="45A64F31" w:rsidR="00C72E1C" w:rsidRPr="004C1C67" w:rsidRDefault="0090320E" w:rsidP="00C72E1C">
      <w:pPr>
        <w:numPr>
          <w:ilvl w:val="0"/>
          <w:numId w:val="12"/>
        </w:numPr>
        <w:spacing w:after="0" w:line="240" w:lineRule="auto"/>
        <w:ind w:left="567"/>
        <w:rPr>
          <w:rFonts w:ascii="Arial" w:hAnsi="Arial" w:cs="Arial"/>
          <w:sz w:val="24"/>
          <w:szCs w:val="24"/>
        </w:rPr>
      </w:pPr>
      <w:r w:rsidRPr="004C1C67">
        <w:rPr>
          <w:rFonts w:ascii="Arial" w:hAnsi="Arial" w:cs="Arial"/>
          <w:sz w:val="24"/>
          <w:szCs w:val="24"/>
        </w:rPr>
        <w:t xml:space="preserve">Audited Financial statement and relevant bank information to be submitted by the end of the year to the REVP’s office. </w:t>
      </w:r>
    </w:p>
    <w:p w14:paraId="1838ED56" w14:textId="77777777" w:rsidR="002E4886" w:rsidRPr="004C1C67" w:rsidRDefault="002E4886" w:rsidP="002E4886">
      <w:pPr>
        <w:spacing w:after="0" w:line="240" w:lineRule="auto"/>
        <w:ind w:left="567"/>
        <w:rPr>
          <w:rFonts w:ascii="Arial" w:hAnsi="Arial" w:cs="Arial"/>
          <w:sz w:val="24"/>
          <w:szCs w:val="24"/>
        </w:rPr>
      </w:pPr>
    </w:p>
    <w:p w14:paraId="2811CD95" w14:textId="706E0613" w:rsidR="0060338F" w:rsidRPr="004C1C67" w:rsidRDefault="0060338F" w:rsidP="00C72E1C">
      <w:pPr>
        <w:pStyle w:val="Default"/>
        <w:rPr>
          <w:rFonts w:ascii="Arial" w:hAnsi="Arial" w:cs="Arial"/>
          <w:color w:val="000000" w:themeColor="text1"/>
          <w:u w:val="single"/>
        </w:rPr>
      </w:pPr>
      <w:r w:rsidRPr="004C1C67">
        <w:rPr>
          <w:rFonts w:ascii="Arial" w:hAnsi="Arial" w:cs="Arial"/>
          <w:color w:val="000000" w:themeColor="text1"/>
          <w:u w:val="single"/>
        </w:rPr>
        <w:t>Committee Meetings:</w:t>
      </w:r>
    </w:p>
    <w:p w14:paraId="4946BB45" w14:textId="0F979C87" w:rsidR="00A74DD6" w:rsidRPr="004C1C67" w:rsidRDefault="0060338F" w:rsidP="00A74DD6">
      <w:pPr>
        <w:pStyle w:val="Default"/>
        <w:rPr>
          <w:rFonts w:ascii="Arial" w:hAnsi="Arial" w:cs="Arial"/>
          <w:color w:val="000000" w:themeColor="text1"/>
        </w:rPr>
      </w:pPr>
      <w:r w:rsidRPr="004C1C67">
        <w:rPr>
          <w:rFonts w:ascii="Arial" w:hAnsi="Arial" w:cs="Arial"/>
          <w:color w:val="000000" w:themeColor="text1"/>
        </w:rPr>
        <w:t>The Committee must meet at least four times a year</w:t>
      </w:r>
      <w:r w:rsidR="00A74DD6" w:rsidRPr="004C1C67">
        <w:rPr>
          <w:rFonts w:ascii="Arial" w:hAnsi="Arial" w:cs="Arial"/>
          <w:color w:val="000000" w:themeColor="text1"/>
        </w:rPr>
        <w:t>, as per the PSAC Constitution to maintain accreditation</w:t>
      </w:r>
      <w:r w:rsidRPr="004C1C67">
        <w:rPr>
          <w:rFonts w:ascii="Arial" w:hAnsi="Arial" w:cs="Arial"/>
          <w:color w:val="000000" w:themeColor="text1"/>
        </w:rPr>
        <w:t xml:space="preserve">. </w:t>
      </w:r>
    </w:p>
    <w:p w14:paraId="690B468E" w14:textId="77777777" w:rsidR="004C1C67" w:rsidRPr="004C1C67" w:rsidRDefault="004C1C67" w:rsidP="00A74DD6">
      <w:pPr>
        <w:pStyle w:val="Default"/>
        <w:rPr>
          <w:rFonts w:ascii="Arial" w:hAnsi="Arial" w:cs="Arial"/>
          <w:color w:val="000000" w:themeColor="text1"/>
        </w:rPr>
      </w:pPr>
    </w:p>
    <w:p w14:paraId="6372B506" w14:textId="3AA03E91" w:rsidR="004C1C67" w:rsidRPr="004C1C67" w:rsidRDefault="004C1C67" w:rsidP="004C1C67">
      <w:pPr>
        <w:pStyle w:val="Default"/>
        <w:rPr>
          <w:rFonts w:ascii="Arial" w:hAnsi="Arial" w:cs="Arial"/>
          <w:color w:val="000000" w:themeColor="text1"/>
        </w:rPr>
      </w:pPr>
      <w:r w:rsidRPr="004C1C67">
        <w:rPr>
          <w:rFonts w:ascii="Arial" w:hAnsi="Arial" w:cs="Arial"/>
          <w:color w:val="000000" w:themeColor="text1"/>
        </w:rPr>
        <w:lastRenderedPageBreak/>
        <w:t xml:space="preserve">Quorum must be a minimum of four (4) committee members, including </w:t>
      </w:r>
      <w:r w:rsidR="00380059">
        <w:rPr>
          <w:rFonts w:ascii="Arial" w:hAnsi="Arial" w:cs="Arial"/>
          <w:color w:val="000000" w:themeColor="text1"/>
        </w:rPr>
        <w:t xml:space="preserve">at least two (2) members of </w:t>
      </w:r>
      <w:r w:rsidRPr="004C1C67">
        <w:rPr>
          <w:rFonts w:ascii="Arial" w:hAnsi="Arial" w:cs="Arial"/>
          <w:color w:val="000000" w:themeColor="text1"/>
        </w:rPr>
        <w:t xml:space="preserve">the executive. </w:t>
      </w:r>
    </w:p>
    <w:p w14:paraId="42979879" w14:textId="77777777" w:rsidR="004C1C67" w:rsidRPr="004C1C67" w:rsidRDefault="004C1C67" w:rsidP="004C1C67">
      <w:pPr>
        <w:pStyle w:val="Default"/>
        <w:rPr>
          <w:rFonts w:ascii="Arial" w:hAnsi="Arial" w:cs="Arial"/>
          <w:color w:val="000000" w:themeColor="text1"/>
        </w:rPr>
      </w:pPr>
    </w:p>
    <w:p w14:paraId="4CC12602" w14:textId="77777777" w:rsidR="004C1C67" w:rsidRPr="004C1C67" w:rsidRDefault="004C1C67" w:rsidP="004C1C67">
      <w:pPr>
        <w:pStyle w:val="Default"/>
        <w:rPr>
          <w:rFonts w:ascii="Arial" w:hAnsi="Arial" w:cs="Arial"/>
          <w:color w:val="000000" w:themeColor="text1"/>
          <w:u w:val="single"/>
        </w:rPr>
      </w:pPr>
      <w:r w:rsidRPr="004C1C67">
        <w:rPr>
          <w:rFonts w:ascii="Arial" w:hAnsi="Arial" w:cs="Arial"/>
          <w:color w:val="000000" w:themeColor="text1"/>
          <w:u w:val="single"/>
        </w:rPr>
        <w:t>Annual General Meeting</w:t>
      </w:r>
    </w:p>
    <w:p w14:paraId="28B4F947" w14:textId="77777777" w:rsidR="004C1C67" w:rsidRPr="004C1C67" w:rsidRDefault="004C1C67" w:rsidP="004C1C67">
      <w:pPr>
        <w:pStyle w:val="NoSpacing"/>
        <w:rPr>
          <w:rFonts w:ascii="Arial" w:hAnsi="Arial" w:cs="Arial"/>
          <w:color w:val="000000" w:themeColor="text1"/>
          <w:sz w:val="24"/>
          <w:szCs w:val="24"/>
        </w:rPr>
      </w:pPr>
      <w:r w:rsidRPr="004C1C67">
        <w:rPr>
          <w:rFonts w:ascii="Arial" w:hAnsi="Arial" w:cs="Arial"/>
          <w:color w:val="000000" w:themeColor="text1"/>
          <w:sz w:val="24"/>
          <w:szCs w:val="24"/>
        </w:rPr>
        <w:t>The Annual General Membership Meeting shall be held on not less</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than</w:t>
      </w:r>
      <w:r w:rsidRPr="004C1C67">
        <w:rPr>
          <w:rFonts w:ascii="Arial" w:hAnsi="Arial" w:cs="Arial"/>
          <w:color w:val="000000" w:themeColor="text1"/>
          <w:spacing w:val="-13"/>
          <w:sz w:val="24"/>
          <w:szCs w:val="24"/>
        </w:rPr>
        <w:t xml:space="preserve"> </w:t>
      </w:r>
      <w:r w:rsidRPr="004C1C67">
        <w:rPr>
          <w:rFonts w:ascii="Arial" w:hAnsi="Arial" w:cs="Arial"/>
          <w:color w:val="000000" w:themeColor="text1"/>
          <w:sz w:val="24"/>
          <w:szCs w:val="24"/>
        </w:rPr>
        <w:t>thirty</w:t>
      </w:r>
      <w:r w:rsidRPr="004C1C67">
        <w:rPr>
          <w:rFonts w:ascii="Arial" w:hAnsi="Arial" w:cs="Arial"/>
          <w:color w:val="000000" w:themeColor="text1"/>
          <w:spacing w:val="-12"/>
          <w:sz w:val="24"/>
          <w:szCs w:val="24"/>
        </w:rPr>
        <w:t xml:space="preserve"> </w:t>
      </w:r>
      <w:r w:rsidRPr="004C1C67">
        <w:rPr>
          <w:rFonts w:ascii="Arial" w:hAnsi="Arial" w:cs="Arial"/>
          <w:color w:val="000000" w:themeColor="text1"/>
          <w:sz w:val="24"/>
          <w:szCs w:val="24"/>
        </w:rPr>
        <w:t>(30)</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days’</w:t>
      </w:r>
      <w:r w:rsidRPr="004C1C67">
        <w:rPr>
          <w:rFonts w:ascii="Arial" w:hAnsi="Arial" w:cs="Arial"/>
          <w:color w:val="000000" w:themeColor="text1"/>
          <w:spacing w:val="-12"/>
          <w:sz w:val="24"/>
          <w:szCs w:val="24"/>
        </w:rPr>
        <w:t xml:space="preserve"> </w:t>
      </w:r>
      <w:r w:rsidRPr="004C1C67">
        <w:rPr>
          <w:rFonts w:ascii="Arial" w:hAnsi="Arial" w:cs="Arial"/>
          <w:color w:val="000000" w:themeColor="text1"/>
          <w:sz w:val="24"/>
          <w:szCs w:val="24"/>
        </w:rPr>
        <w:t>written</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notice</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to</w:t>
      </w:r>
      <w:r w:rsidRPr="004C1C67">
        <w:rPr>
          <w:rFonts w:ascii="Arial" w:hAnsi="Arial" w:cs="Arial"/>
          <w:color w:val="000000" w:themeColor="text1"/>
          <w:spacing w:val="-13"/>
          <w:sz w:val="24"/>
          <w:szCs w:val="24"/>
        </w:rPr>
        <w:t xml:space="preserve"> </w:t>
      </w:r>
      <w:r w:rsidRPr="004C1C67">
        <w:rPr>
          <w:rFonts w:ascii="Arial" w:hAnsi="Arial" w:cs="Arial"/>
          <w:color w:val="000000" w:themeColor="text1"/>
          <w:sz w:val="24"/>
          <w:szCs w:val="24"/>
        </w:rPr>
        <w:t>the</w:t>
      </w:r>
      <w:r w:rsidRPr="004C1C67">
        <w:rPr>
          <w:rFonts w:ascii="Arial" w:hAnsi="Arial" w:cs="Arial"/>
          <w:color w:val="000000" w:themeColor="text1"/>
          <w:spacing w:val="-13"/>
          <w:sz w:val="24"/>
          <w:szCs w:val="24"/>
        </w:rPr>
        <w:t xml:space="preserve"> </w:t>
      </w:r>
      <w:r w:rsidRPr="004C1C67">
        <w:rPr>
          <w:rFonts w:ascii="Arial" w:hAnsi="Arial" w:cs="Arial"/>
          <w:color w:val="000000" w:themeColor="text1"/>
          <w:sz w:val="24"/>
          <w:szCs w:val="24"/>
        </w:rPr>
        <w:t>membership</w:t>
      </w:r>
      <w:r w:rsidRPr="004C1C67">
        <w:rPr>
          <w:rFonts w:ascii="Arial" w:hAnsi="Arial" w:cs="Arial"/>
          <w:color w:val="000000" w:themeColor="text1"/>
          <w:spacing w:val="-13"/>
          <w:sz w:val="24"/>
          <w:szCs w:val="24"/>
        </w:rPr>
        <w:t xml:space="preserve"> </w:t>
      </w:r>
      <w:r w:rsidRPr="004C1C67">
        <w:rPr>
          <w:rFonts w:ascii="Arial" w:hAnsi="Arial" w:cs="Arial"/>
          <w:color w:val="000000" w:themeColor="text1"/>
          <w:sz w:val="24"/>
          <w:szCs w:val="24"/>
        </w:rPr>
        <w:t>of</w:t>
      </w:r>
      <w:r w:rsidRPr="004C1C67">
        <w:rPr>
          <w:rFonts w:ascii="Arial" w:hAnsi="Arial" w:cs="Arial"/>
          <w:color w:val="000000" w:themeColor="text1"/>
          <w:spacing w:val="-13"/>
          <w:sz w:val="24"/>
          <w:szCs w:val="24"/>
        </w:rPr>
        <w:t xml:space="preserve"> </w:t>
      </w:r>
      <w:r w:rsidRPr="004C1C67">
        <w:rPr>
          <w:rFonts w:ascii="Arial" w:hAnsi="Arial" w:cs="Arial"/>
          <w:color w:val="000000" w:themeColor="text1"/>
          <w:sz w:val="24"/>
          <w:szCs w:val="24"/>
        </w:rPr>
        <w:t>the</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date,</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time</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and</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location of</w:t>
      </w:r>
      <w:r w:rsidRPr="004C1C67">
        <w:rPr>
          <w:rFonts w:ascii="Arial" w:hAnsi="Arial" w:cs="Arial"/>
          <w:color w:val="000000" w:themeColor="text1"/>
          <w:spacing w:val="-7"/>
          <w:sz w:val="24"/>
          <w:szCs w:val="24"/>
        </w:rPr>
        <w:t xml:space="preserve"> </w:t>
      </w:r>
      <w:r w:rsidRPr="004C1C67">
        <w:rPr>
          <w:rFonts w:ascii="Arial" w:hAnsi="Arial" w:cs="Arial"/>
          <w:color w:val="000000" w:themeColor="text1"/>
          <w:sz w:val="24"/>
          <w:szCs w:val="24"/>
        </w:rPr>
        <w:t>the</w:t>
      </w:r>
      <w:r w:rsidRPr="004C1C67">
        <w:rPr>
          <w:rFonts w:ascii="Arial" w:hAnsi="Arial" w:cs="Arial"/>
          <w:color w:val="000000" w:themeColor="text1"/>
          <w:spacing w:val="-7"/>
          <w:sz w:val="24"/>
          <w:szCs w:val="24"/>
        </w:rPr>
        <w:t xml:space="preserve"> </w:t>
      </w:r>
      <w:r w:rsidRPr="004C1C67">
        <w:rPr>
          <w:rFonts w:ascii="Arial" w:hAnsi="Arial" w:cs="Arial"/>
          <w:color w:val="000000" w:themeColor="text1"/>
          <w:sz w:val="24"/>
          <w:szCs w:val="24"/>
        </w:rPr>
        <w:t>meeting.</w:t>
      </w:r>
    </w:p>
    <w:p w14:paraId="102480ED" w14:textId="77777777" w:rsidR="004C1C67" w:rsidRPr="004C1C67" w:rsidRDefault="004C1C67" w:rsidP="00A74DD6">
      <w:pPr>
        <w:pStyle w:val="Default"/>
        <w:rPr>
          <w:rFonts w:ascii="Arial" w:hAnsi="Arial" w:cs="Arial"/>
          <w:color w:val="000000" w:themeColor="text1"/>
        </w:rPr>
      </w:pPr>
    </w:p>
    <w:p w14:paraId="5FD591EF" w14:textId="5FC1D119" w:rsidR="0060338F" w:rsidRPr="004C1C67" w:rsidRDefault="0060338F" w:rsidP="00C72E1C">
      <w:pPr>
        <w:pStyle w:val="Default"/>
        <w:rPr>
          <w:rFonts w:ascii="Arial" w:hAnsi="Arial" w:cs="Arial"/>
          <w:color w:val="000000" w:themeColor="text1"/>
        </w:rPr>
      </w:pPr>
      <w:r w:rsidRPr="004C1C67">
        <w:rPr>
          <w:rFonts w:ascii="Arial" w:hAnsi="Arial" w:cs="Arial"/>
          <w:color w:val="000000" w:themeColor="text1"/>
        </w:rPr>
        <w:t>The Annual General Meeting is held in the first quarter to present reports, conduct elections, review financial statements</w:t>
      </w:r>
      <w:r w:rsidR="00A74DD6" w:rsidRPr="004C1C67">
        <w:rPr>
          <w:rFonts w:ascii="Arial" w:hAnsi="Arial" w:cs="Arial"/>
          <w:color w:val="000000" w:themeColor="text1"/>
        </w:rPr>
        <w:t xml:space="preserve"> and pass the budget for the year</w:t>
      </w:r>
      <w:r w:rsidRPr="004C1C67">
        <w:rPr>
          <w:rFonts w:ascii="Arial" w:hAnsi="Arial" w:cs="Arial"/>
          <w:color w:val="000000" w:themeColor="text1"/>
        </w:rPr>
        <w:t>.</w:t>
      </w:r>
    </w:p>
    <w:p w14:paraId="51FC32D9" w14:textId="77777777" w:rsidR="004C1C67" w:rsidRPr="004C1C67" w:rsidRDefault="004C1C67" w:rsidP="00C72E1C">
      <w:pPr>
        <w:pStyle w:val="Default"/>
        <w:rPr>
          <w:rFonts w:ascii="Arial" w:hAnsi="Arial" w:cs="Arial"/>
          <w:color w:val="000000" w:themeColor="text1"/>
        </w:rPr>
      </w:pPr>
    </w:p>
    <w:p w14:paraId="1875718C" w14:textId="77777777" w:rsidR="004C1C67" w:rsidRPr="004C1C67" w:rsidRDefault="004C1C67" w:rsidP="004C1C67">
      <w:pPr>
        <w:pStyle w:val="NoSpacing"/>
        <w:rPr>
          <w:rFonts w:ascii="Arial" w:hAnsi="Arial" w:cs="Arial"/>
          <w:color w:val="000000" w:themeColor="text1"/>
          <w:sz w:val="24"/>
          <w:szCs w:val="24"/>
          <w:u w:val="single"/>
        </w:rPr>
      </w:pPr>
      <w:r w:rsidRPr="004C1C67">
        <w:rPr>
          <w:rFonts w:ascii="Arial" w:hAnsi="Arial" w:cs="Arial"/>
          <w:color w:val="000000" w:themeColor="text1"/>
          <w:sz w:val="24"/>
          <w:szCs w:val="24"/>
          <w:u w:val="single"/>
        </w:rPr>
        <w:t>Elections</w:t>
      </w:r>
    </w:p>
    <w:p w14:paraId="6C91B51D" w14:textId="77777777" w:rsidR="004C1C67" w:rsidRPr="004C1C67" w:rsidRDefault="004C1C67" w:rsidP="004C1C67">
      <w:pPr>
        <w:pStyle w:val="NoSpacing"/>
        <w:rPr>
          <w:rFonts w:ascii="Arial" w:hAnsi="Arial" w:cs="Arial"/>
          <w:color w:val="000000" w:themeColor="text1"/>
          <w:sz w:val="24"/>
          <w:szCs w:val="24"/>
        </w:rPr>
      </w:pPr>
      <w:r w:rsidRPr="004C1C67">
        <w:rPr>
          <w:rFonts w:ascii="Arial" w:hAnsi="Arial" w:cs="Arial"/>
          <w:color w:val="000000" w:themeColor="text1"/>
          <w:sz w:val="24"/>
          <w:szCs w:val="24"/>
        </w:rPr>
        <w:t>The</w:t>
      </w:r>
      <w:r w:rsidRPr="004C1C67">
        <w:rPr>
          <w:rFonts w:ascii="Arial" w:hAnsi="Arial" w:cs="Arial"/>
          <w:color w:val="000000" w:themeColor="text1"/>
          <w:spacing w:val="-14"/>
          <w:sz w:val="24"/>
          <w:szCs w:val="24"/>
        </w:rPr>
        <w:t xml:space="preserve"> </w:t>
      </w:r>
      <w:r w:rsidRPr="004C1C67">
        <w:rPr>
          <w:rFonts w:ascii="Arial" w:hAnsi="Arial" w:cs="Arial"/>
          <w:color w:val="000000" w:themeColor="text1"/>
          <w:sz w:val="24"/>
          <w:szCs w:val="24"/>
        </w:rPr>
        <w:t>member</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nominated</w:t>
      </w:r>
      <w:r w:rsidRPr="004C1C67">
        <w:rPr>
          <w:rFonts w:ascii="Arial" w:hAnsi="Arial" w:cs="Arial"/>
          <w:color w:val="000000" w:themeColor="text1"/>
          <w:spacing w:val="-14"/>
          <w:sz w:val="24"/>
          <w:szCs w:val="24"/>
        </w:rPr>
        <w:t xml:space="preserve"> </w:t>
      </w:r>
      <w:r w:rsidRPr="004C1C67">
        <w:rPr>
          <w:rFonts w:ascii="Arial" w:hAnsi="Arial" w:cs="Arial"/>
          <w:color w:val="000000" w:themeColor="text1"/>
          <w:sz w:val="24"/>
          <w:szCs w:val="24"/>
        </w:rPr>
        <w:t>shall</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become</w:t>
      </w:r>
      <w:r w:rsidRPr="004C1C67">
        <w:rPr>
          <w:rFonts w:ascii="Arial" w:hAnsi="Arial" w:cs="Arial"/>
          <w:color w:val="000000" w:themeColor="text1"/>
          <w:spacing w:val="-12"/>
          <w:sz w:val="24"/>
          <w:szCs w:val="24"/>
        </w:rPr>
        <w:t xml:space="preserve"> </w:t>
      </w:r>
      <w:r w:rsidRPr="004C1C67">
        <w:rPr>
          <w:rFonts w:ascii="Arial" w:hAnsi="Arial" w:cs="Arial"/>
          <w:color w:val="000000" w:themeColor="text1"/>
          <w:sz w:val="24"/>
          <w:szCs w:val="24"/>
        </w:rPr>
        <w:t>a</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candidate</w:t>
      </w:r>
      <w:r w:rsidRPr="004C1C67">
        <w:rPr>
          <w:rFonts w:ascii="Arial" w:hAnsi="Arial" w:cs="Arial"/>
          <w:color w:val="000000" w:themeColor="text1"/>
          <w:spacing w:val="-10"/>
          <w:sz w:val="24"/>
          <w:szCs w:val="24"/>
        </w:rPr>
        <w:t xml:space="preserve"> </w:t>
      </w:r>
      <w:r w:rsidRPr="004C1C67">
        <w:rPr>
          <w:rFonts w:ascii="Arial" w:hAnsi="Arial" w:cs="Arial"/>
          <w:color w:val="000000" w:themeColor="text1"/>
          <w:sz w:val="24"/>
          <w:szCs w:val="24"/>
        </w:rPr>
        <w:t>only</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after</w:t>
      </w:r>
      <w:r w:rsidRPr="004C1C67">
        <w:rPr>
          <w:rFonts w:ascii="Arial" w:hAnsi="Arial" w:cs="Arial"/>
          <w:color w:val="000000" w:themeColor="text1"/>
          <w:spacing w:val="-11"/>
          <w:sz w:val="24"/>
          <w:szCs w:val="24"/>
        </w:rPr>
        <w:t xml:space="preserve"> </w:t>
      </w:r>
      <w:r w:rsidRPr="004C1C67">
        <w:rPr>
          <w:rFonts w:ascii="Arial" w:hAnsi="Arial" w:cs="Arial"/>
          <w:color w:val="000000" w:themeColor="text1"/>
          <w:sz w:val="24"/>
          <w:szCs w:val="24"/>
        </w:rPr>
        <w:t>accepting</w:t>
      </w:r>
      <w:r w:rsidRPr="004C1C67">
        <w:rPr>
          <w:rFonts w:ascii="Arial" w:hAnsi="Arial" w:cs="Arial"/>
          <w:color w:val="000000" w:themeColor="text1"/>
          <w:spacing w:val="-14"/>
          <w:sz w:val="24"/>
          <w:szCs w:val="24"/>
        </w:rPr>
        <w:t xml:space="preserve"> </w:t>
      </w:r>
      <w:r w:rsidRPr="004C1C67">
        <w:rPr>
          <w:rFonts w:ascii="Arial" w:hAnsi="Arial" w:cs="Arial"/>
          <w:color w:val="000000" w:themeColor="text1"/>
          <w:sz w:val="24"/>
          <w:szCs w:val="24"/>
        </w:rPr>
        <w:t>such nomination either verbally at the meeting at which nomination occurs or in</w:t>
      </w:r>
      <w:r w:rsidRPr="004C1C67">
        <w:rPr>
          <w:rFonts w:ascii="Arial" w:hAnsi="Arial" w:cs="Arial"/>
          <w:color w:val="000000" w:themeColor="text1"/>
          <w:spacing w:val="35"/>
          <w:sz w:val="24"/>
          <w:szCs w:val="24"/>
        </w:rPr>
        <w:t xml:space="preserve"> </w:t>
      </w:r>
      <w:r w:rsidRPr="004C1C67">
        <w:rPr>
          <w:rFonts w:ascii="Arial" w:hAnsi="Arial" w:cs="Arial"/>
          <w:color w:val="000000" w:themeColor="text1"/>
          <w:sz w:val="24"/>
          <w:szCs w:val="24"/>
        </w:rPr>
        <w:t>writing if acceptance is not communicated at a meeting of the membership. The nominator, seconder, and Nominee must all be members in good standing of PSAC.</w:t>
      </w:r>
    </w:p>
    <w:p w14:paraId="2CDE0EA6" w14:textId="77777777" w:rsidR="004C1C67" w:rsidRPr="004C1C67" w:rsidRDefault="004C1C67" w:rsidP="004C1C67">
      <w:pPr>
        <w:pStyle w:val="NoSpacing"/>
        <w:rPr>
          <w:rFonts w:ascii="Arial" w:hAnsi="Arial" w:cs="Arial"/>
          <w:color w:val="000000" w:themeColor="text1"/>
          <w:sz w:val="24"/>
          <w:szCs w:val="24"/>
        </w:rPr>
      </w:pPr>
    </w:p>
    <w:p w14:paraId="71AC4E92" w14:textId="2F4D967D" w:rsidR="00C72E1C" w:rsidRPr="004C1C67" w:rsidRDefault="004C1C67" w:rsidP="00B67EF6">
      <w:pPr>
        <w:pStyle w:val="NoSpacing"/>
      </w:pPr>
      <w:r w:rsidRPr="004C1C67">
        <w:rPr>
          <w:rFonts w:ascii="Arial" w:hAnsi="Arial" w:cs="Arial"/>
          <w:color w:val="000000" w:themeColor="text1"/>
          <w:sz w:val="24"/>
          <w:szCs w:val="24"/>
        </w:rPr>
        <w:t>Executive Officers shall serve a 2-year term and be elected at an Annual General</w:t>
      </w:r>
      <w:r w:rsidRPr="004C1C67">
        <w:rPr>
          <w:rFonts w:ascii="Arial" w:hAnsi="Arial" w:cs="Arial"/>
          <w:color w:val="000000" w:themeColor="text1"/>
          <w:spacing w:val="-3"/>
          <w:sz w:val="24"/>
          <w:szCs w:val="24"/>
        </w:rPr>
        <w:t xml:space="preserve"> </w:t>
      </w:r>
      <w:r w:rsidRPr="004C1C67">
        <w:rPr>
          <w:rFonts w:ascii="Arial" w:hAnsi="Arial" w:cs="Arial"/>
          <w:color w:val="000000" w:themeColor="text1"/>
          <w:sz w:val="24"/>
          <w:szCs w:val="24"/>
        </w:rPr>
        <w:t>Membership Meeting,</w:t>
      </w:r>
      <w:r w:rsidRPr="004C1C67">
        <w:rPr>
          <w:rFonts w:ascii="Arial" w:hAnsi="Arial" w:cs="Arial"/>
          <w:color w:val="000000" w:themeColor="text1"/>
          <w:spacing w:val="-12"/>
          <w:sz w:val="24"/>
          <w:szCs w:val="24"/>
        </w:rPr>
        <w:t xml:space="preserve"> on a rotational basis with the Chair and Secretary one year and the Vice Chair and Treasurer the next. </w:t>
      </w:r>
    </w:p>
    <w:p w14:paraId="039AAED1" w14:textId="77777777" w:rsidR="00BF7CA1" w:rsidRPr="004C1C67" w:rsidRDefault="00BF7CA1" w:rsidP="00A74DD6">
      <w:pPr>
        <w:pStyle w:val="BodyText"/>
        <w:spacing w:line="240" w:lineRule="auto"/>
        <w:ind w:left="0" w:firstLine="0"/>
        <w:rPr>
          <w:rFonts w:ascii="Arial" w:hAnsi="Arial" w:cs="Arial"/>
          <w:color w:val="000000" w:themeColor="text1"/>
          <w:spacing w:val="-2"/>
          <w:sz w:val="24"/>
          <w:szCs w:val="24"/>
          <w:u w:val="single"/>
        </w:rPr>
      </w:pPr>
    </w:p>
    <w:p w14:paraId="5FACAC6C" w14:textId="024DF41D" w:rsidR="00A74DD6" w:rsidRPr="004C1C67" w:rsidRDefault="00C72E1C" w:rsidP="00A74DD6">
      <w:pPr>
        <w:pStyle w:val="BodyText"/>
        <w:spacing w:line="240" w:lineRule="auto"/>
        <w:ind w:left="0" w:firstLine="0"/>
        <w:rPr>
          <w:rFonts w:ascii="Arial" w:hAnsi="Arial" w:cs="Arial"/>
          <w:color w:val="000000" w:themeColor="text1"/>
          <w:spacing w:val="-2"/>
          <w:sz w:val="24"/>
          <w:szCs w:val="24"/>
          <w:u w:val="single"/>
        </w:rPr>
      </w:pPr>
      <w:r w:rsidRPr="004C1C67">
        <w:rPr>
          <w:rFonts w:ascii="Arial" w:hAnsi="Arial" w:cs="Arial"/>
          <w:color w:val="000000" w:themeColor="text1"/>
          <w:spacing w:val="-2"/>
          <w:sz w:val="24"/>
          <w:szCs w:val="24"/>
          <w:u w:val="single"/>
        </w:rPr>
        <w:t>Finances:</w:t>
      </w:r>
    </w:p>
    <w:p w14:paraId="4F096E1F" w14:textId="294D40DB" w:rsidR="007849CD" w:rsidRPr="004C1C67" w:rsidRDefault="008D3F9C" w:rsidP="008D3F9C">
      <w:pPr>
        <w:rPr>
          <w:rFonts w:ascii="Arial" w:hAnsi="Arial" w:cs="Arial"/>
          <w:color w:val="000000" w:themeColor="text1"/>
          <w:spacing w:val="-2"/>
          <w:sz w:val="24"/>
          <w:szCs w:val="24"/>
        </w:rPr>
      </w:pPr>
      <w:r w:rsidRPr="004C1C67">
        <w:rPr>
          <w:rFonts w:ascii="Arial" w:hAnsi="Arial" w:cs="Arial"/>
          <w:sz w:val="24"/>
          <w:szCs w:val="24"/>
        </w:rPr>
        <w:t xml:space="preserve">The Executive Committee in whole or part shall approve or consider all proposals for expenses. All receipts for expenses must be forwarded to the Treasurer with relevant documentation and an explanation for payment. </w:t>
      </w:r>
      <w:r w:rsidR="00C72E1C" w:rsidRPr="004C1C67">
        <w:rPr>
          <w:rFonts w:ascii="Arial" w:hAnsi="Arial" w:cs="Arial"/>
          <w:color w:val="000000" w:themeColor="text1"/>
          <w:sz w:val="24"/>
          <w:szCs w:val="24"/>
        </w:rPr>
        <w:t>Receipts</w:t>
      </w:r>
      <w:r w:rsidR="00C72E1C" w:rsidRPr="004C1C67">
        <w:rPr>
          <w:rFonts w:ascii="Arial" w:hAnsi="Arial" w:cs="Arial"/>
          <w:color w:val="000000" w:themeColor="text1"/>
          <w:spacing w:val="-8"/>
          <w:sz w:val="24"/>
          <w:szCs w:val="24"/>
        </w:rPr>
        <w:t xml:space="preserve"> </w:t>
      </w:r>
      <w:r w:rsidR="00C72E1C" w:rsidRPr="004C1C67">
        <w:rPr>
          <w:rFonts w:ascii="Arial" w:hAnsi="Arial" w:cs="Arial"/>
          <w:color w:val="000000" w:themeColor="text1"/>
          <w:sz w:val="24"/>
          <w:szCs w:val="24"/>
        </w:rPr>
        <w:t>for</w:t>
      </w:r>
      <w:r w:rsidR="00C72E1C" w:rsidRPr="004C1C67">
        <w:rPr>
          <w:rFonts w:ascii="Arial" w:hAnsi="Arial" w:cs="Arial"/>
          <w:color w:val="000000" w:themeColor="text1"/>
          <w:spacing w:val="-7"/>
          <w:sz w:val="24"/>
          <w:szCs w:val="24"/>
        </w:rPr>
        <w:t xml:space="preserve"> </w:t>
      </w:r>
      <w:r w:rsidR="00C72E1C" w:rsidRPr="004C1C67">
        <w:rPr>
          <w:rFonts w:ascii="Arial" w:hAnsi="Arial" w:cs="Arial"/>
          <w:color w:val="000000" w:themeColor="text1"/>
          <w:sz w:val="24"/>
          <w:szCs w:val="24"/>
        </w:rPr>
        <w:t>expenses</w:t>
      </w:r>
      <w:r w:rsidR="00C72E1C" w:rsidRPr="004C1C67">
        <w:rPr>
          <w:rFonts w:ascii="Arial" w:hAnsi="Arial" w:cs="Arial"/>
          <w:color w:val="000000" w:themeColor="text1"/>
          <w:spacing w:val="-5"/>
          <w:sz w:val="24"/>
          <w:szCs w:val="24"/>
        </w:rPr>
        <w:t xml:space="preserve"> </w:t>
      </w:r>
      <w:r w:rsidR="00C72E1C" w:rsidRPr="004C1C67">
        <w:rPr>
          <w:rFonts w:ascii="Arial" w:hAnsi="Arial" w:cs="Arial"/>
          <w:color w:val="000000" w:themeColor="text1"/>
          <w:sz w:val="24"/>
          <w:szCs w:val="24"/>
        </w:rPr>
        <w:t>must</w:t>
      </w:r>
      <w:r w:rsidR="00C72E1C" w:rsidRPr="004C1C67">
        <w:rPr>
          <w:rFonts w:ascii="Arial" w:hAnsi="Arial" w:cs="Arial"/>
          <w:color w:val="000000" w:themeColor="text1"/>
          <w:spacing w:val="-4"/>
          <w:sz w:val="24"/>
          <w:szCs w:val="24"/>
        </w:rPr>
        <w:t xml:space="preserve"> </w:t>
      </w:r>
      <w:r w:rsidR="00C72E1C" w:rsidRPr="004C1C67">
        <w:rPr>
          <w:rFonts w:ascii="Arial" w:hAnsi="Arial" w:cs="Arial"/>
          <w:color w:val="000000" w:themeColor="text1"/>
          <w:sz w:val="24"/>
          <w:szCs w:val="24"/>
        </w:rPr>
        <w:t>be</w:t>
      </w:r>
      <w:r w:rsidR="00C72E1C" w:rsidRPr="004C1C67">
        <w:rPr>
          <w:rFonts w:ascii="Arial" w:hAnsi="Arial" w:cs="Arial"/>
          <w:color w:val="000000" w:themeColor="text1"/>
          <w:spacing w:val="-7"/>
          <w:sz w:val="24"/>
          <w:szCs w:val="24"/>
        </w:rPr>
        <w:t xml:space="preserve"> </w:t>
      </w:r>
      <w:r w:rsidR="00C72E1C" w:rsidRPr="004C1C67">
        <w:rPr>
          <w:rFonts w:ascii="Arial" w:hAnsi="Arial" w:cs="Arial"/>
          <w:color w:val="000000" w:themeColor="text1"/>
          <w:sz w:val="24"/>
          <w:szCs w:val="24"/>
        </w:rPr>
        <w:t>submitted</w:t>
      </w:r>
      <w:r w:rsidR="00C72E1C" w:rsidRPr="004C1C67">
        <w:rPr>
          <w:rFonts w:ascii="Arial" w:hAnsi="Arial" w:cs="Arial"/>
          <w:color w:val="000000" w:themeColor="text1"/>
          <w:spacing w:val="-7"/>
          <w:sz w:val="24"/>
          <w:szCs w:val="24"/>
        </w:rPr>
        <w:t xml:space="preserve"> </w:t>
      </w:r>
      <w:r w:rsidR="00C72E1C" w:rsidRPr="004C1C67">
        <w:rPr>
          <w:rFonts w:ascii="Arial" w:hAnsi="Arial" w:cs="Arial"/>
          <w:color w:val="000000" w:themeColor="text1"/>
          <w:sz w:val="24"/>
          <w:szCs w:val="24"/>
        </w:rPr>
        <w:t>to</w:t>
      </w:r>
      <w:r w:rsidR="00C72E1C" w:rsidRPr="004C1C67">
        <w:rPr>
          <w:rFonts w:ascii="Arial" w:hAnsi="Arial" w:cs="Arial"/>
          <w:color w:val="000000" w:themeColor="text1"/>
          <w:spacing w:val="-6"/>
          <w:sz w:val="24"/>
          <w:szCs w:val="24"/>
        </w:rPr>
        <w:t xml:space="preserve"> </w:t>
      </w:r>
      <w:r w:rsidR="00C72E1C" w:rsidRPr="004C1C67">
        <w:rPr>
          <w:rFonts w:ascii="Arial" w:hAnsi="Arial" w:cs="Arial"/>
          <w:color w:val="000000" w:themeColor="text1"/>
          <w:sz w:val="24"/>
          <w:szCs w:val="24"/>
        </w:rPr>
        <w:t>the</w:t>
      </w:r>
      <w:r w:rsidR="00C72E1C" w:rsidRPr="004C1C67">
        <w:rPr>
          <w:rFonts w:ascii="Arial" w:hAnsi="Arial" w:cs="Arial"/>
          <w:color w:val="000000" w:themeColor="text1"/>
          <w:spacing w:val="-4"/>
          <w:sz w:val="24"/>
          <w:szCs w:val="24"/>
        </w:rPr>
        <w:t xml:space="preserve"> </w:t>
      </w:r>
      <w:r w:rsidR="00C72E1C" w:rsidRPr="004C1C67">
        <w:rPr>
          <w:rFonts w:ascii="Arial" w:hAnsi="Arial" w:cs="Arial"/>
          <w:color w:val="000000" w:themeColor="text1"/>
          <w:spacing w:val="-2"/>
          <w:sz w:val="24"/>
          <w:szCs w:val="24"/>
        </w:rPr>
        <w:t>Treasurer.</w:t>
      </w:r>
      <w:r w:rsidRPr="004C1C67">
        <w:rPr>
          <w:rFonts w:ascii="Arial" w:hAnsi="Arial" w:cs="Arial"/>
          <w:color w:val="000000" w:themeColor="text1"/>
          <w:spacing w:val="-2"/>
          <w:sz w:val="24"/>
          <w:szCs w:val="24"/>
        </w:rPr>
        <w:t xml:space="preserve"> </w:t>
      </w:r>
      <w:r w:rsidR="00A74DD6" w:rsidRPr="004C1C67">
        <w:rPr>
          <w:rFonts w:ascii="Arial" w:hAnsi="Arial" w:cs="Arial"/>
          <w:color w:val="000000" w:themeColor="text1"/>
          <w:spacing w:val="-2"/>
          <w:sz w:val="24"/>
          <w:szCs w:val="24"/>
        </w:rPr>
        <w:t xml:space="preserve">Cheques must be signed by two Committee Executive members </w:t>
      </w:r>
      <w:r w:rsidRPr="004C1C67">
        <w:rPr>
          <w:rFonts w:ascii="Arial" w:hAnsi="Arial" w:cs="Arial"/>
          <w:color w:val="000000" w:themeColor="text1"/>
          <w:spacing w:val="-2"/>
          <w:sz w:val="24"/>
          <w:szCs w:val="24"/>
        </w:rPr>
        <w:t xml:space="preserve">who have not incurred the expense the cheque is for. </w:t>
      </w:r>
      <w:r w:rsidR="00A74DD6" w:rsidRPr="004C1C67">
        <w:rPr>
          <w:rFonts w:ascii="Arial" w:hAnsi="Arial" w:cs="Arial"/>
          <w:color w:val="000000" w:themeColor="text1"/>
          <w:spacing w:val="-2"/>
          <w:sz w:val="24"/>
          <w:szCs w:val="24"/>
        </w:rPr>
        <w:t xml:space="preserve"> </w:t>
      </w:r>
    </w:p>
    <w:p w14:paraId="570AF23F" w14:textId="5977F227" w:rsidR="00C72E1C" w:rsidRPr="004C1C67" w:rsidRDefault="00C72E1C" w:rsidP="00A74DD6">
      <w:pPr>
        <w:pStyle w:val="ListParagraph"/>
        <w:tabs>
          <w:tab w:val="left" w:pos="221"/>
        </w:tabs>
        <w:ind w:left="0" w:firstLine="0"/>
        <w:rPr>
          <w:rFonts w:ascii="Arial" w:hAnsi="Arial" w:cs="Arial"/>
          <w:color w:val="000000" w:themeColor="text1"/>
          <w:sz w:val="24"/>
          <w:szCs w:val="24"/>
        </w:rPr>
      </w:pPr>
      <w:r w:rsidRPr="004C1C67">
        <w:rPr>
          <w:rFonts w:ascii="Arial" w:hAnsi="Arial" w:cs="Arial"/>
          <w:color w:val="000000" w:themeColor="text1"/>
          <w:sz w:val="24"/>
          <w:szCs w:val="24"/>
          <w:u w:val="single"/>
        </w:rPr>
        <w:t xml:space="preserve">Modification of </w:t>
      </w:r>
      <w:r w:rsidR="00BF7CA1" w:rsidRPr="004C1C67">
        <w:rPr>
          <w:rFonts w:ascii="Arial" w:hAnsi="Arial" w:cs="Arial"/>
          <w:color w:val="000000" w:themeColor="text1"/>
          <w:sz w:val="24"/>
          <w:szCs w:val="24"/>
          <w:u w:val="single"/>
        </w:rPr>
        <w:t xml:space="preserve">the </w:t>
      </w:r>
      <w:r w:rsidRPr="004C1C67">
        <w:rPr>
          <w:rFonts w:ascii="Arial" w:hAnsi="Arial" w:cs="Arial"/>
          <w:color w:val="000000" w:themeColor="text1"/>
          <w:sz w:val="24"/>
          <w:szCs w:val="24"/>
          <w:u w:val="single"/>
        </w:rPr>
        <w:t>Terms</w:t>
      </w:r>
      <w:r w:rsidR="00BF7CA1" w:rsidRPr="004C1C67">
        <w:rPr>
          <w:rFonts w:ascii="Arial" w:hAnsi="Arial" w:cs="Arial"/>
          <w:color w:val="000000" w:themeColor="text1"/>
          <w:sz w:val="24"/>
          <w:szCs w:val="24"/>
          <w:u w:val="single"/>
        </w:rPr>
        <w:t xml:space="preserve"> of Reference</w:t>
      </w:r>
      <w:r w:rsidRPr="004C1C67">
        <w:rPr>
          <w:rFonts w:ascii="Arial" w:hAnsi="Arial" w:cs="Arial"/>
          <w:color w:val="000000" w:themeColor="text1"/>
          <w:sz w:val="24"/>
          <w:szCs w:val="24"/>
          <w:u w:val="single"/>
        </w:rPr>
        <w:t>:</w:t>
      </w:r>
    </w:p>
    <w:p w14:paraId="46E0FADD" w14:textId="3DDCBAA0" w:rsidR="00BF7CA1" w:rsidRPr="004C1C67" w:rsidRDefault="00BF7CA1" w:rsidP="00BF7CA1">
      <w:pPr>
        <w:rPr>
          <w:rFonts w:ascii="Arial" w:hAnsi="Arial" w:cs="Arial"/>
          <w:sz w:val="24"/>
          <w:szCs w:val="24"/>
        </w:rPr>
      </w:pPr>
      <w:r w:rsidRPr="004C1C67">
        <w:rPr>
          <w:rFonts w:ascii="Arial" w:hAnsi="Arial" w:cs="Arial"/>
          <w:sz w:val="24"/>
          <w:szCs w:val="24"/>
        </w:rPr>
        <w:t xml:space="preserve">These terms of reference shall be reviewed at least annually, and as required by the Committee. </w:t>
      </w:r>
      <w:r w:rsidR="00380059">
        <w:rPr>
          <w:rFonts w:ascii="Arial" w:hAnsi="Arial" w:cs="Arial"/>
          <w:sz w:val="24"/>
          <w:szCs w:val="24"/>
        </w:rPr>
        <w:t xml:space="preserve">Proposed amendments to the By-laws must be submitted to the REVP’s office to verify conformance to the Regional By-laws and Constitution prior to notifying the </w:t>
      </w:r>
      <w:r w:rsidR="00121A3B">
        <w:rPr>
          <w:rFonts w:ascii="Arial" w:hAnsi="Arial" w:cs="Arial"/>
          <w:sz w:val="24"/>
          <w:szCs w:val="24"/>
        </w:rPr>
        <w:t>members of the committee</w:t>
      </w:r>
      <w:r w:rsidR="00380059">
        <w:rPr>
          <w:rFonts w:ascii="Arial" w:hAnsi="Arial" w:cs="Arial"/>
          <w:sz w:val="24"/>
          <w:szCs w:val="24"/>
        </w:rPr>
        <w:t xml:space="preserve">. </w:t>
      </w:r>
      <w:r w:rsidRPr="004C1C67">
        <w:rPr>
          <w:rFonts w:ascii="Arial" w:hAnsi="Arial" w:cs="Arial"/>
          <w:sz w:val="24"/>
          <w:szCs w:val="24"/>
        </w:rPr>
        <w:t xml:space="preserve">Proposed amendments to the By-laws shall be </w:t>
      </w:r>
      <w:r w:rsidR="00380059">
        <w:rPr>
          <w:rFonts w:ascii="Arial" w:hAnsi="Arial" w:cs="Arial"/>
          <w:sz w:val="24"/>
          <w:szCs w:val="24"/>
        </w:rPr>
        <w:t>communicated to the members of the committee at least</w:t>
      </w:r>
      <w:r w:rsidRPr="004C1C67">
        <w:rPr>
          <w:rFonts w:ascii="Arial" w:hAnsi="Arial" w:cs="Arial"/>
          <w:sz w:val="24"/>
          <w:szCs w:val="24"/>
        </w:rPr>
        <w:t xml:space="preserve"> 30 days prior to a meeting</w:t>
      </w:r>
      <w:r w:rsidR="00121A3B">
        <w:rPr>
          <w:rFonts w:ascii="Arial" w:hAnsi="Arial" w:cs="Arial"/>
          <w:sz w:val="24"/>
          <w:szCs w:val="24"/>
        </w:rPr>
        <w:t xml:space="preserve"> in which they will be adopted</w:t>
      </w:r>
      <w:r w:rsidRPr="004C1C67">
        <w:rPr>
          <w:rFonts w:ascii="Arial" w:hAnsi="Arial" w:cs="Arial"/>
          <w:sz w:val="24"/>
          <w:szCs w:val="24"/>
        </w:rPr>
        <w:t>. Changes to any Committee Terms of Reference shall be adopted following a vote at an annual general membership</w:t>
      </w:r>
      <w:r w:rsidRPr="004C1C67">
        <w:rPr>
          <w:rFonts w:ascii="Arial" w:hAnsi="Arial" w:cs="Arial"/>
          <w:b/>
          <w:bCs/>
          <w:sz w:val="24"/>
          <w:szCs w:val="24"/>
        </w:rPr>
        <w:t xml:space="preserve"> </w:t>
      </w:r>
      <w:r w:rsidRPr="004C1C67">
        <w:rPr>
          <w:rFonts w:ascii="Arial" w:hAnsi="Arial" w:cs="Arial"/>
          <w:sz w:val="24"/>
          <w:szCs w:val="24"/>
        </w:rPr>
        <w:t>meeting. There needs to be 50</w:t>
      </w:r>
      <w:r w:rsidR="00380059">
        <w:rPr>
          <w:rFonts w:ascii="Arial" w:hAnsi="Arial" w:cs="Arial"/>
          <w:sz w:val="24"/>
          <w:szCs w:val="24"/>
        </w:rPr>
        <w:t>%</w:t>
      </w:r>
      <w:r w:rsidRPr="004C1C67">
        <w:rPr>
          <w:rFonts w:ascii="Arial" w:hAnsi="Arial" w:cs="Arial"/>
          <w:sz w:val="24"/>
          <w:szCs w:val="24"/>
        </w:rPr>
        <w:t xml:space="preserve"> + 1 of members present having the right to vote, be in </w:t>
      </w:r>
      <w:proofErr w:type="spellStart"/>
      <w:r w:rsidRPr="004C1C67">
        <w:rPr>
          <w:rFonts w:ascii="Arial" w:hAnsi="Arial" w:cs="Arial"/>
          <w:sz w:val="24"/>
          <w:szCs w:val="24"/>
        </w:rPr>
        <w:t>favour</w:t>
      </w:r>
      <w:proofErr w:type="spellEnd"/>
      <w:r w:rsidRPr="004C1C67">
        <w:rPr>
          <w:rFonts w:ascii="Arial" w:hAnsi="Arial" w:cs="Arial"/>
          <w:sz w:val="24"/>
          <w:szCs w:val="24"/>
        </w:rPr>
        <w:t xml:space="preserve"> of the change. </w:t>
      </w:r>
    </w:p>
    <w:p w14:paraId="49B6F1E9" w14:textId="77777777" w:rsidR="00C72E1C" w:rsidRPr="0060338F" w:rsidRDefault="00C72E1C" w:rsidP="00BF7CA1">
      <w:pPr>
        <w:pStyle w:val="ListParagraph"/>
        <w:tabs>
          <w:tab w:val="left" w:pos="221"/>
        </w:tabs>
        <w:spacing w:line="216" w:lineRule="exact"/>
        <w:ind w:left="0" w:firstLine="0"/>
        <w:rPr>
          <w:rFonts w:ascii="Arial" w:hAnsi="Arial" w:cs="Arial"/>
        </w:rPr>
      </w:pPr>
    </w:p>
    <w:sectPr w:rsidR="00C72E1C" w:rsidRPr="0060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59B"/>
    <w:multiLevelType w:val="hybridMultilevel"/>
    <w:tmpl w:val="F820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64866"/>
    <w:multiLevelType w:val="hybridMultilevel"/>
    <w:tmpl w:val="6792A4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5AD4"/>
    <w:multiLevelType w:val="hybridMultilevel"/>
    <w:tmpl w:val="92C4DF48"/>
    <w:lvl w:ilvl="0" w:tplc="C51C3B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A7B19"/>
    <w:multiLevelType w:val="hybridMultilevel"/>
    <w:tmpl w:val="760401E8"/>
    <w:lvl w:ilvl="0" w:tplc="04090001">
      <w:start w:val="1"/>
      <w:numFmt w:val="bullet"/>
      <w:lvlText w:val=""/>
      <w:lvlJc w:val="left"/>
      <w:pPr>
        <w:ind w:left="599" w:hanging="360"/>
      </w:pPr>
      <w:rPr>
        <w:rFonts w:ascii="Symbol" w:hAnsi="Symbol" w:hint="default"/>
      </w:rPr>
    </w:lvl>
    <w:lvl w:ilvl="1" w:tplc="04090003" w:tentative="1">
      <w:start w:val="1"/>
      <w:numFmt w:val="bullet"/>
      <w:lvlText w:val="o"/>
      <w:lvlJc w:val="left"/>
      <w:pPr>
        <w:ind w:left="1319" w:hanging="360"/>
      </w:pPr>
      <w:rPr>
        <w:rFonts w:ascii="Courier New" w:hAnsi="Courier New" w:cs="Courier New" w:hint="default"/>
      </w:rPr>
    </w:lvl>
    <w:lvl w:ilvl="2" w:tplc="04090005" w:tentative="1">
      <w:start w:val="1"/>
      <w:numFmt w:val="bullet"/>
      <w:lvlText w:val=""/>
      <w:lvlJc w:val="left"/>
      <w:pPr>
        <w:ind w:left="2039" w:hanging="360"/>
      </w:pPr>
      <w:rPr>
        <w:rFonts w:ascii="Wingdings" w:hAnsi="Wingdings" w:hint="default"/>
      </w:rPr>
    </w:lvl>
    <w:lvl w:ilvl="3" w:tplc="04090001" w:tentative="1">
      <w:start w:val="1"/>
      <w:numFmt w:val="bullet"/>
      <w:lvlText w:val=""/>
      <w:lvlJc w:val="left"/>
      <w:pPr>
        <w:ind w:left="2759" w:hanging="360"/>
      </w:pPr>
      <w:rPr>
        <w:rFonts w:ascii="Symbol" w:hAnsi="Symbol" w:hint="default"/>
      </w:rPr>
    </w:lvl>
    <w:lvl w:ilvl="4" w:tplc="04090003" w:tentative="1">
      <w:start w:val="1"/>
      <w:numFmt w:val="bullet"/>
      <w:lvlText w:val="o"/>
      <w:lvlJc w:val="left"/>
      <w:pPr>
        <w:ind w:left="3479" w:hanging="360"/>
      </w:pPr>
      <w:rPr>
        <w:rFonts w:ascii="Courier New" w:hAnsi="Courier New" w:cs="Courier New" w:hint="default"/>
      </w:rPr>
    </w:lvl>
    <w:lvl w:ilvl="5" w:tplc="04090005" w:tentative="1">
      <w:start w:val="1"/>
      <w:numFmt w:val="bullet"/>
      <w:lvlText w:val=""/>
      <w:lvlJc w:val="left"/>
      <w:pPr>
        <w:ind w:left="4199" w:hanging="360"/>
      </w:pPr>
      <w:rPr>
        <w:rFonts w:ascii="Wingdings" w:hAnsi="Wingdings" w:hint="default"/>
      </w:rPr>
    </w:lvl>
    <w:lvl w:ilvl="6" w:tplc="04090001" w:tentative="1">
      <w:start w:val="1"/>
      <w:numFmt w:val="bullet"/>
      <w:lvlText w:val=""/>
      <w:lvlJc w:val="left"/>
      <w:pPr>
        <w:ind w:left="4919" w:hanging="360"/>
      </w:pPr>
      <w:rPr>
        <w:rFonts w:ascii="Symbol" w:hAnsi="Symbol" w:hint="default"/>
      </w:rPr>
    </w:lvl>
    <w:lvl w:ilvl="7" w:tplc="04090003" w:tentative="1">
      <w:start w:val="1"/>
      <w:numFmt w:val="bullet"/>
      <w:lvlText w:val="o"/>
      <w:lvlJc w:val="left"/>
      <w:pPr>
        <w:ind w:left="5639" w:hanging="360"/>
      </w:pPr>
      <w:rPr>
        <w:rFonts w:ascii="Courier New" w:hAnsi="Courier New" w:cs="Courier New" w:hint="default"/>
      </w:rPr>
    </w:lvl>
    <w:lvl w:ilvl="8" w:tplc="04090005" w:tentative="1">
      <w:start w:val="1"/>
      <w:numFmt w:val="bullet"/>
      <w:lvlText w:val=""/>
      <w:lvlJc w:val="left"/>
      <w:pPr>
        <w:ind w:left="6359" w:hanging="360"/>
      </w:pPr>
      <w:rPr>
        <w:rFonts w:ascii="Wingdings" w:hAnsi="Wingdings" w:hint="default"/>
      </w:rPr>
    </w:lvl>
  </w:abstractNum>
  <w:abstractNum w:abstractNumId="4" w15:restartNumberingAfterBreak="0">
    <w:nsid w:val="31415498"/>
    <w:multiLevelType w:val="hybridMultilevel"/>
    <w:tmpl w:val="16C8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C6CA3"/>
    <w:multiLevelType w:val="hybridMultilevel"/>
    <w:tmpl w:val="EB8605F4"/>
    <w:lvl w:ilvl="0" w:tplc="D73CB9B0">
      <w:numFmt w:val="bullet"/>
      <w:lvlText w:val="-"/>
      <w:lvlJc w:val="left"/>
      <w:pPr>
        <w:ind w:left="100" w:hanging="123"/>
      </w:pPr>
      <w:rPr>
        <w:rFonts w:ascii="Century Gothic" w:eastAsia="Century Gothic" w:hAnsi="Century Gothic" w:cs="Century Gothic" w:hint="default"/>
        <w:spacing w:val="0"/>
        <w:w w:val="99"/>
        <w:lang w:val="en-US" w:eastAsia="en-US" w:bidi="ar-SA"/>
      </w:rPr>
    </w:lvl>
    <w:lvl w:ilvl="1" w:tplc="1B54E008">
      <w:numFmt w:val="bullet"/>
      <w:lvlText w:val="•"/>
      <w:lvlJc w:val="left"/>
      <w:pPr>
        <w:ind w:left="1040" w:hanging="123"/>
      </w:pPr>
      <w:rPr>
        <w:rFonts w:hint="default"/>
        <w:lang w:val="en-US" w:eastAsia="en-US" w:bidi="ar-SA"/>
      </w:rPr>
    </w:lvl>
    <w:lvl w:ilvl="2" w:tplc="2A6E2E00">
      <w:numFmt w:val="bullet"/>
      <w:lvlText w:val="•"/>
      <w:lvlJc w:val="left"/>
      <w:pPr>
        <w:ind w:left="1980" w:hanging="123"/>
      </w:pPr>
      <w:rPr>
        <w:rFonts w:hint="default"/>
        <w:lang w:val="en-US" w:eastAsia="en-US" w:bidi="ar-SA"/>
      </w:rPr>
    </w:lvl>
    <w:lvl w:ilvl="3" w:tplc="442E270C">
      <w:numFmt w:val="bullet"/>
      <w:lvlText w:val="•"/>
      <w:lvlJc w:val="left"/>
      <w:pPr>
        <w:ind w:left="2920" w:hanging="123"/>
      </w:pPr>
      <w:rPr>
        <w:rFonts w:hint="default"/>
        <w:lang w:val="en-US" w:eastAsia="en-US" w:bidi="ar-SA"/>
      </w:rPr>
    </w:lvl>
    <w:lvl w:ilvl="4" w:tplc="711A716E">
      <w:numFmt w:val="bullet"/>
      <w:lvlText w:val="•"/>
      <w:lvlJc w:val="left"/>
      <w:pPr>
        <w:ind w:left="3860" w:hanging="123"/>
      </w:pPr>
      <w:rPr>
        <w:rFonts w:hint="default"/>
        <w:lang w:val="en-US" w:eastAsia="en-US" w:bidi="ar-SA"/>
      </w:rPr>
    </w:lvl>
    <w:lvl w:ilvl="5" w:tplc="19A66612">
      <w:numFmt w:val="bullet"/>
      <w:lvlText w:val="•"/>
      <w:lvlJc w:val="left"/>
      <w:pPr>
        <w:ind w:left="4800" w:hanging="123"/>
      </w:pPr>
      <w:rPr>
        <w:rFonts w:hint="default"/>
        <w:lang w:val="en-US" w:eastAsia="en-US" w:bidi="ar-SA"/>
      </w:rPr>
    </w:lvl>
    <w:lvl w:ilvl="6" w:tplc="438A923C">
      <w:numFmt w:val="bullet"/>
      <w:lvlText w:val="•"/>
      <w:lvlJc w:val="left"/>
      <w:pPr>
        <w:ind w:left="5740" w:hanging="123"/>
      </w:pPr>
      <w:rPr>
        <w:rFonts w:hint="default"/>
        <w:lang w:val="en-US" w:eastAsia="en-US" w:bidi="ar-SA"/>
      </w:rPr>
    </w:lvl>
    <w:lvl w:ilvl="7" w:tplc="8F2022E4">
      <w:numFmt w:val="bullet"/>
      <w:lvlText w:val="•"/>
      <w:lvlJc w:val="left"/>
      <w:pPr>
        <w:ind w:left="6680" w:hanging="123"/>
      </w:pPr>
      <w:rPr>
        <w:rFonts w:hint="default"/>
        <w:lang w:val="en-US" w:eastAsia="en-US" w:bidi="ar-SA"/>
      </w:rPr>
    </w:lvl>
    <w:lvl w:ilvl="8" w:tplc="E348C7B6">
      <w:numFmt w:val="bullet"/>
      <w:lvlText w:val="•"/>
      <w:lvlJc w:val="left"/>
      <w:pPr>
        <w:ind w:left="7620" w:hanging="123"/>
      </w:pPr>
      <w:rPr>
        <w:rFonts w:hint="default"/>
        <w:lang w:val="en-US" w:eastAsia="en-US" w:bidi="ar-SA"/>
      </w:rPr>
    </w:lvl>
  </w:abstractNum>
  <w:abstractNum w:abstractNumId="6" w15:restartNumberingAfterBreak="0">
    <w:nsid w:val="3B8C28D1"/>
    <w:multiLevelType w:val="hybridMultilevel"/>
    <w:tmpl w:val="26D6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C08DC"/>
    <w:multiLevelType w:val="hybridMultilevel"/>
    <w:tmpl w:val="F1306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94C49"/>
    <w:multiLevelType w:val="hybridMultilevel"/>
    <w:tmpl w:val="AA16AD46"/>
    <w:lvl w:ilvl="0" w:tplc="04090001">
      <w:start w:val="1"/>
      <w:numFmt w:val="bullet"/>
      <w:lvlText w:val=""/>
      <w:lvlJc w:val="left"/>
      <w:pPr>
        <w:ind w:left="599" w:hanging="360"/>
      </w:pPr>
      <w:rPr>
        <w:rFonts w:ascii="Symbol" w:hAnsi="Symbol" w:hint="default"/>
      </w:rPr>
    </w:lvl>
    <w:lvl w:ilvl="1" w:tplc="04090003" w:tentative="1">
      <w:start w:val="1"/>
      <w:numFmt w:val="bullet"/>
      <w:lvlText w:val="o"/>
      <w:lvlJc w:val="left"/>
      <w:pPr>
        <w:ind w:left="1319" w:hanging="360"/>
      </w:pPr>
      <w:rPr>
        <w:rFonts w:ascii="Courier New" w:hAnsi="Courier New" w:cs="Courier New" w:hint="default"/>
      </w:rPr>
    </w:lvl>
    <w:lvl w:ilvl="2" w:tplc="04090005" w:tentative="1">
      <w:start w:val="1"/>
      <w:numFmt w:val="bullet"/>
      <w:lvlText w:val=""/>
      <w:lvlJc w:val="left"/>
      <w:pPr>
        <w:ind w:left="2039" w:hanging="360"/>
      </w:pPr>
      <w:rPr>
        <w:rFonts w:ascii="Wingdings" w:hAnsi="Wingdings" w:hint="default"/>
      </w:rPr>
    </w:lvl>
    <w:lvl w:ilvl="3" w:tplc="04090001" w:tentative="1">
      <w:start w:val="1"/>
      <w:numFmt w:val="bullet"/>
      <w:lvlText w:val=""/>
      <w:lvlJc w:val="left"/>
      <w:pPr>
        <w:ind w:left="2759" w:hanging="360"/>
      </w:pPr>
      <w:rPr>
        <w:rFonts w:ascii="Symbol" w:hAnsi="Symbol" w:hint="default"/>
      </w:rPr>
    </w:lvl>
    <w:lvl w:ilvl="4" w:tplc="04090003" w:tentative="1">
      <w:start w:val="1"/>
      <w:numFmt w:val="bullet"/>
      <w:lvlText w:val="o"/>
      <w:lvlJc w:val="left"/>
      <w:pPr>
        <w:ind w:left="3479" w:hanging="360"/>
      </w:pPr>
      <w:rPr>
        <w:rFonts w:ascii="Courier New" w:hAnsi="Courier New" w:cs="Courier New" w:hint="default"/>
      </w:rPr>
    </w:lvl>
    <w:lvl w:ilvl="5" w:tplc="04090005" w:tentative="1">
      <w:start w:val="1"/>
      <w:numFmt w:val="bullet"/>
      <w:lvlText w:val=""/>
      <w:lvlJc w:val="left"/>
      <w:pPr>
        <w:ind w:left="4199" w:hanging="360"/>
      </w:pPr>
      <w:rPr>
        <w:rFonts w:ascii="Wingdings" w:hAnsi="Wingdings" w:hint="default"/>
      </w:rPr>
    </w:lvl>
    <w:lvl w:ilvl="6" w:tplc="04090001" w:tentative="1">
      <w:start w:val="1"/>
      <w:numFmt w:val="bullet"/>
      <w:lvlText w:val=""/>
      <w:lvlJc w:val="left"/>
      <w:pPr>
        <w:ind w:left="4919" w:hanging="360"/>
      </w:pPr>
      <w:rPr>
        <w:rFonts w:ascii="Symbol" w:hAnsi="Symbol" w:hint="default"/>
      </w:rPr>
    </w:lvl>
    <w:lvl w:ilvl="7" w:tplc="04090003" w:tentative="1">
      <w:start w:val="1"/>
      <w:numFmt w:val="bullet"/>
      <w:lvlText w:val="o"/>
      <w:lvlJc w:val="left"/>
      <w:pPr>
        <w:ind w:left="5639" w:hanging="360"/>
      </w:pPr>
      <w:rPr>
        <w:rFonts w:ascii="Courier New" w:hAnsi="Courier New" w:cs="Courier New" w:hint="default"/>
      </w:rPr>
    </w:lvl>
    <w:lvl w:ilvl="8" w:tplc="04090005" w:tentative="1">
      <w:start w:val="1"/>
      <w:numFmt w:val="bullet"/>
      <w:lvlText w:val=""/>
      <w:lvlJc w:val="left"/>
      <w:pPr>
        <w:ind w:left="6359" w:hanging="360"/>
      </w:pPr>
      <w:rPr>
        <w:rFonts w:ascii="Wingdings" w:hAnsi="Wingdings" w:hint="default"/>
      </w:rPr>
    </w:lvl>
  </w:abstractNum>
  <w:abstractNum w:abstractNumId="9" w15:restartNumberingAfterBreak="0">
    <w:nsid w:val="5D154553"/>
    <w:multiLevelType w:val="hybridMultilevel"/>
    <w:tmpl w:val="DF52E20E"/>
    <w:lvl w:ilvl="0" w:tplc="04090001">
      <w:start w:val="1"/>
      <w:numFmt w:val="bullet"/>
      <w:lvlText w:val=""/>
      <w:lvlJc w:val="left"/>
      <w:pPr>
        <w:ind w:left="599" w:hanging="360"/>
      </w:pPr>
      <w:rPr>
        <w:rFonts w:ascii="Symbol" w:hAnsi="Symbol" w:hint="default"/>
      </w:rPr>
    </w:lvl>
    <w:lvl w:ilvl="1" w:tplc="04090003" w:tentative="1">
      <w:start w:val="1"/>
      <w:numFmt w:val="bullet"/>
      <w:lvlText w:val="o"/>
      <w:lvlJc w:val="left"/>
      <w:pPr>
        <w:ind w:left="1319" w:hanging="360"/>
      </w:pPr>
      <w:rPr>
        <w:rFonts w:ascii="Courier New" w:hAnsi="Courier New" w:cs="Courier New" w:hint="default"/>
      </w:rPr>
    </w:lvl>
    <w:lvl w:ilvl="2" w:tplc="04090005" w:tentative="1">
      <w:start w:val="1"/>
      <w:numFmt w:val="bullet"/>
      <w:lvlText w:val=""/>
      <w:lvlJc w:val="left"/>
      <w:pPr>
        <w:ind w:left="2039" w:hanging="360"/>
      </w:pPr>
      <w:rPr>
        <w:rFonts w:ascii="Wingdings" w:hAnsi="Wingdings" w:hint="default"/>
      </w:rPr>
    </w:lvl>
    <w:lvl w:ilvl="3" w:tplc="04090001" w:tentative="1">
      <w:start w:val="1"/>
      <w:numFmt w:val="bullet"/>
      <w:lvlText w:val=""/>
      <w:lvlJc w:val="left"/>
      <w:pPr>
        <w:ind w:left="2759" w:hanging="360"/>
      </w:pPr>
      <w:rPr>
        <w:rFonts w:ascii="Symbol" w:hAnsi="Symbol" w:hint="default"/>
      </w:rPr>
    </w:lvl>
    <w:lvl w:ilvl="4" w:tplc="04090003" w:tentative="1">
      <w:start w:val="1"/>
      <w:numFmt w:val="bullet"/>
      <w:lvlText w:val="o"/>
      <w:lvlJc w:val="left"/>
      <w:pPr>
        <w:ind w:left="3479" w:hanging="360"/>
      </w:pPr>
      <w:rPr>
        <w:rFonts w:ascii="Courier New" w:hAnsi="Courier New" w:cs="Courier New" w:hint="default"/>
      </w:rPr>
    </w:lvl>
    <w:lvl w:ilvl="5" w:tplc="04090005" w:tentative="1">
      <w:start w:val="1"/>
      <w:numFmt w:val="bullet"/>
      <w:lvlText w:val=""/>
      <w:lvlJc w:val="left"/>
      <w:pPr>
        <w:ind w:left="4199" w:hanging="360"/>
      </w:pPr>
      <w:rPr>
        <w:rFonts w:ascii="Wingdings" w:hAnsi="Wingdings" w:hint="default"/>
      </w:rPr>
    </w:lvl>
    <w:lvl w:ilvl="6" w:tplc="04090001" w:tentative="1">
      <w:start w:val="1"/>
      <w:numFmt w:val="bullet"/>
      <w:lvlText w:val=""/>
      <w:lvlJc w:val="left"/>
      <w:pPr>
        <w:ind w:left="4919" w:hanging="360"/>
      </w:pPr>
      <w:rPr>
        <w:rFonts w:ascii="Symbol" w:hAnsi="Symbol" w:hint="default"/>
      </w:rPr>
    </w:lvl>
    <w:lvl w:ilvl="7" w:tplc="04090003" w:tentative="1">
      <w:start w:val="1"/>
      <w:numFmt w:val="bullet"/>
      <w:lvlText w:val="o"/>
      <w:lvlJc w:val="left"/>
      <w:pPr>
        <w:ind w:left="5639" w:hanging="360"/>
      </w:pPr>
      <w:rPr>
        <w:rFonts w:ascii="Courier New" w:hAnsi="Courier New" w:cs="Courier New" w:hint="default"/>
      </w:rPr>
    </w:lvl>
    <w:lvl w:ilvl="8" w:tplc="04090005" w:tentative="1">
      <w:start w:val="1"/>
      <w:numFmt w:val="bullet"/>
      <w:lvlText w:val=""/>
      <w:lvlJc w:val="left"/>
      <w:pPr>
        <w:ind w:left="6359" w:hanging="360"/>
      </w:pPr>
      <w:rPr>
        <w:rFonts w:ascii="Wingdings" w:hAnsi="Wingdings" w:hint="default"/>
      </w:rPr>
    </w:lvl>
  </w:abstractNum>
  <w:abstractNum w:abstractNumId="10" w15:restartNumberingAfterBreak="0">
    <w:nsid w:val="69DE4441"/>
    <w:multiLevelType w:val="hybridMultilevel"/>
    <w:tmpl w:val="61A8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C66CE"/>
    <w:multiLevelType w:val="hybridMultilevel"/>
    <w:tmpl w:val="66146B58"/>
    <w:lvl w:ilvl="0" w:tplc="04090001">
      <w:start w:val="1"/>
      <w:numFmt w:val="bullet"/>
      <w:lvlText w:val=""/>
      <w:lvlJc w:val="left"/>
      <w:pPr>
        <w:ind w:left="599" w:hanging="360"/>
      </w:pPr>
      <w:rPr>
        <w:rFonts w:ascii="Symbol" w:hAnsi="Symbol" w:hint="default"/>
      </w:rPr>
    </w:lvl>
    <w:lvl w:ilvl="1" w:tplc="04090003" w:tentative="1">
      <w:start w:val="1"/>
      <w:numFmt w:val="bullet"/>
      <w:lvlText w:val="o"/>
      <w:lvlJc w:val="left"/>
      <w:pPr>
        <w:ind w:left="1319" w:hanging="360"/>
      </w:pPr>
      <w:rPr>
        <w:rFonts w:ascii="Courier New" w:hAnsi="Courier New" w:cs="Courier New" w:hint="default"/>
      </w:rPr>
    </w:lvl>
    <w:lvl w:ilvl="2" w:tplc="04090005" w:tentative="1">
      <w:start w:val="1"/>
      <w:numFmt w:val="bullet"/>
      <w:lvlText w:val=""/>
      <w:lvlJc w:val="left"/>
      <w:pPr>
        <w:ind w:left="2039" w:hanging="360"/>
      </w:pPr>
      <w:rPr>
        <w:rFonts w:ascii="Wingdings" w:hAnsi="Wingdings" w:hint="default"/>
      </w:rPr>
    </w:lvl>
    <w:lvl w:ilvl="3" w:tplc="04090001" w:tentative="1">
      <w:start w:val="1"/>
      <w:numFmt w:val="bullet"/>
      <w:lvlText w:val=""/>
      <w:lvlJc w:val="left"/>
      <w:pPr>
        <w:ind w:left="2759" w:hanging="360"/>
      </w:pPr>
      <w:rPr>
        <w:rFonts w:ascii="Symbol" w:hAnsi="Symbol" w:hint="default"/>
      </w:rPr>
    </w:lvl>
    <w:lvl w:ilvl="4" w:tplc="04090003" w:tentative="1">
      <w:start w:val="1"/>
      <w:numFmt w:val="bullet"/>
      <w:lvlText w:val="o"/>
      <w:lvlJc w:val="left"/>
      <w:pPr>
        <w:ind w:left="3479" w:hanging="360"/>
      </w:pPr>
      <w:rPr>
        <w:rFonts w:ascii="Courier New" w:hAnsi="Courier New" w:cs="Courier New" w:hint="default"/>
      </w:rPr>
    </w:lvl>
    <w:lvl w:ilvl="5" w:tplc="04090005" w:tentative="1">
      <w:start w:val="1"/>
      <w:numFmt w:val="bullet"/>
      <w:lvlText w:val=""/>
      <w:lvlJc w:val="left"/>
      <w:pPr>
        <w:ind w:left="4199" w:hanging="360"/>
      </w:pPr>
      <w:rPr>
        <w:rFonts w:ascii="Wingdings" w:hAnsi="Wingdings" w:hint="default"/>
      </w:rPr>
    </w:lvl>
    <w:lvl w:ilvl="6" w:tplc="04090001" w:tentative="1">
      <w:start w:val="1"/>
      <w:numFmt w:val="bullet"/>
      <w:lvlText w:val=""/>
      <w:lvlJc w:val="left"/>
      <w:pPr>
        <w:ind w:left="4919" w:hanging="360"/>
      </w:pPr>
      <w:rPr>
        <w:rFonts w:ascii="Symbol" w:hAnsi="Symbol" w:hint="default"/>
      </w:rPr>
    </w:lvl>
    <w:lvl w:ilvl="7" w:tplc="04090003" w:tentative="1">
      <w:start w:val="1"/>
      <w:numFmt w:val="bullet"/>
      <w:lvlText w:val="o"/>
      <w:lvlJc w:val="left"/>
      <w:pPr>
        <w:ind w:left="5639" w:hanging="360"/>
      </w:pPr>
      <w:rPr>
        <w:rFonts w:ascii="Courier New" w:hAnsi="Courier New" w:cs="Courier New" w:hint="default"/>
      </w:rPr>
    </w:lvl>
    <w:lvl w:ilvl="8" w:tplc="04090005" w:tentative="1">
      <w:start w:val="1"/>
      <w:numFmt w:val="bullet"/>
      <w:lvlText w:val=""/>
      <w:lvlJc w:val="left"/>
      <w:pPr>
        <w:ind w:left="6359" w:hanging="360"/>
      </w:pPr>
      <w:rPr>
        <w:rFonts w:ascii="Wingdings" w:hAnsi="Wingdings" w:hint="default"/>
      </w:rPr>
    </w:lvl>
  </w:abstractNum>
  <w:num w:numId="1" w16cid:durableId="1654991204">
    <w:abstractNumId w:val="5"/>
  </w:num>
  <w:num w:numId="2" w16cid:durableId="2043901465">
    <w:abstractNumId w:val="10"/>
  </w:num>
  <w:num w:numId="3" w16cid:durableId="2090500070">
    <w:abstractNumId w:val="4"/>
  </w:num>
  <w:num w:numId="4" w16cid:durableId="157616714">
    <w:abstractNumId w:val="2"/>
  </w:num>
  <w:num w:numId="5" w16cid:durableId="706485434">
    <w:abstractNumId w:val="11"/>
  </w:num>
  <w:num w:numId="6" w16cid:durableId="791749152">
    <w:abstractNumId w:val="3"/>
  </w:num>
  <w:num w:numId="7" w16cid:durableId="1842576533">
    <w:abstractNumId w:val="8"/>
  </w:num>
  <w:num w:numId="8" w16cid:durableId="53967801">
    <w:abstractNumId w:val="9"/>
  </w:num>
  <w:num w:numId="9" w16cid:durableId="1587809012">
    <w:abstractNumId w:val="7"/>
  </w:num>
  <w:num w:numId="10" w16cid:durableId="346758191">
    <w:abstractNumId w:val="1"/>
  </w:num>
  <w:num w:numId="11" w16cid:durableId="848370849">
    <w:abstractNumId w:val="0"/>
  </w:num>
  <w:num w:numId="12" w16cid:durableId="1408259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8F"/>
    <w:rsid w:val="00036EB2"/>
    <w:rsid w:val="000667BD"/>
    <w:rsid w:val="00121A3B"/>
    <w:rsid w:val="00176CE6"/>
    <w:rsid w:val="00184A6A"/>
    <w:rsid w:val="002E4886"/>
    <w:rsid w:val="00380059"/>
    <w:rsid w:val="00412DFB"/>
    <w:rsid w:val="004C1C67"/>
    <w:rsid w:val="005D19FD"/>
    <w:rsid w:val="005F0C63"/>
    <w:rsid w:val="0060338F"/>
    <w:rsid w:val="00606B6C"/>
    <w:rsid w:val="007849CD"/>
    <w:rsid w:val="007F4DEB"/>
    <w:rsid w:val="00881275"/>
    <w:rsid w:val="008970EB"/>
    <w:rsid w:val="008D3F9C"/>
    <w:rsid w:val="008F64CD"/>
    <w:rsid w:val="0090320E"/>
    <w:rsid w:val="00921C6F"/>
    <w:rsid w:val="00952DA2"/>
    <w:rsid w:val="00A43318"/>
    <w:rsid w:val="00A74DD6"/>
    <w:rsid w:val="00B67EF6"/>
    <w:rsid w:val="00BA0E5A"/>
    <w:rsid w:val="00BF7CA1"/>
    <w:rsid w:val="00C67F61"/>
    <w:rsid w:val="00C72E1C"/>
    <w:rsid w:val="00D31B9C"/>
    <w:rsid w:val="00E4084F"/>
    <w:rsid w:val="00E45D81"/>
    <w:rsid w:val="00F36522"/>
    <w:rsid w:val="00F8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DDDB"/>
  <w15:docId w15:val="{CF1399FB-1731-468E-B19B-250F7BD5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2E1C"/>
    <w:pPr>
      <w:widowControl w:val="0"/>
      <w:autoSpaceDE w:val="0"/>
      <w:autoSpaceDN w:val="0"/>
      <w:spacing w:after="0" w:line="240" w:lineRule="auto"/>
      <w:ind w:left="62" w:right="1"/>
      <w:jc w:val="center"/>
      <w:outlineLvl w:val="0"/>
    </w:pPr>
    <w:rPr>
      <w:rFonts w:ascii="Century Gothic" w:eastAsia="Century Gothic" w:hAnsi="Century Gothic" w:cs="Century Gothic"/>
      <w:b/>
      <w:bCs/>
      <w:kern w:val="0"/>
      <w:sz w:val="24"/>
      <w:szCs w:val="24"/>
    </w:rPr>
  </w:style>
  <w:style w:type="paragraph" w:styleId="Heading2">
    <w:name w:val="heading 2"/>
    <w:basedOn w:val="Normal"/>
    <w:next w:val="Normal"/>
    <w:link w:val="Heading2Char"/>
    <w:uiPriority w:val="9"/>
    <w:semiHidden/>
    <w:unhideWhenUsed/>
    <w:qFormat/>
    <w:rsid w:val="00C72E1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C72E1C"/>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338F"/>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Revision">
    <w:name w:val="Revision"/>
    <w:hidden/>
    <w:uiPriority w:val="99"/>
    <w:semiHidden/>
    <w:rsid w:val="007F4DEB"/>
    <w:pPr>
      <w:spacing w:after="0" w:line="240" w:lineRule="auto"/>
    </w:pPr>
  </w:style>
  <w:style w:type="character" w:customStyle="1" w:styleId="Heading1Char">
    <w:name w:val="Heading 1 Char"/>
    <w:basedOn w:val="DefaultParagraphFont"/>
    <w:link w:val="Heading1"/>
    <w:uiPriority w:val="9"/>
    <w:rsid w:val="00C72E1C"/>
    <w:rPr>
      <w:rFonts w:ascii="Century Gothic" w:eastAsia="Century Gothic" w:hAnsi="Century Gothic" w:cs="Century Gothic"/>
      <w:b/>
      <w:bCs/>
      <w:kern w:val="0"/>
      <w:sz w:val="24"/>
      <w:szCs w:val="24"/>
    </w:rPr>
  </w:style>
  <w:style w:type="paragraph" w:styleId="BodyText">
    <w:name w:val="Body Text"/>
    <w:basedOn w:val="Normal"/>
    <w:link w:val="BodyTextChar"/>
    <w:uiPriority w:val="1"/>
    <w:qFormat/>
    <w:rsid w:val="00C72E1C"/>
    <w:pPr>
      <w:widowControl w:val="0"/>
      <w:autoSpaceDE w:val="0"/>
      <w:autoSpaceDN w:val="0"/>
      <w:spacing w:after="0" w:line="245" w:lineRule="exact"/>
      <w:ind w:left="221" w:hanging="121"/>
    </w:pPr>
    <w:rPr>
      <w:rFonts w:ascii="Century Gothic" w:eastAsia="Century Gothic" w:hAnsi="Century Gothic" w:cs="Century Gothic"/>
      <w:kern w:val="0"/>
      <w:sz w:val="20"/>
      <w:szCs w:val="20"/>
    </w:rPr>
  </w:style>
  <w:style w:type="character" w:customStyle="1" w:styleId="BodyTextChar">
    <w:name w:val="Body Text Char"/>
    <w:basedOn w:val="DefaultParagraphFont"/>
    <w:link w:val="BodyText"/>
    <w:uiPriority w:val="1"/>
    <w:rsid w:val="00C72E1C"/>
    <w:rPr>
      <w:rFonts w:ascii="Century Gothic" w:eastAsia="Century Gothic" w:hAnsi="Century Gothic" w:cs="Century Gothic"/>
      <w:kern w:val="0"/>
      <w:sz w:val="20"/>
      <w:szCs w:val="20"/>
    </w:rPr>
  </w:style>
  <w:style w:type="paragraph" w:styleId="Title">
    <w:name w:val="Title"/>
    <w:basedOn w:val="Normal"/>
    <w:link w:val="TitleChar"/>
    <w:uiPriority w:val="10"/>
    <w:qFormat/>
    <w:rsid w:val="00C72E1C"/>
    <w:pPr>
      <w:widowControl w:val="0"/>
      <w:autoSpaceDE w:val="0"/>
      <w:autoSpaceDN w:val="0"/>
      <w:spacing w:before="91" w:after="0" w:line="240" w:lineRule="auto"/>
      <w:ind w:left="62" w:right="2"/>
      <w:jc w:val="center"/>
    </w:pPr>
    <w:rPr>
      <w:rFonts w:ascii="Century Gothic" w:eastAsia="Century Gothic" w:hAnsi="Century Gothic" w:cs="Century Gothic"/>
      <w:b/>
      <w:bCs/>
      <w:kern w:val="0"/>
      <w:sz w:val="28"/>
      <w:szCs w:val="28"/>
    </w:rPr>
  </w:style>
  <w:style w:type="character" w:customStyle="1" w:styleId="TitleChar">
    <w:name w:val="Title Char"/>
    <w:basedOn w:val="DefaultParagraphFont"/>
    <w:link w:val="Title"/>
    <w:uiPriority w:val="10"/>
    <w:rsid w:val="00C72E1C"/>
    <w:rPr>
      <w:rFonts w:ascii="Century Gothic" w:eastAsia="Century Gothic" w:hAnsi="Century Gothic" w:cs="Century Gothic"/>
      <w:b/>
      <w:bCs/>
      <w:kern w:val="0"/>
      <w:sz w:val="28"/>
      <w:szCs w:val="28"/>
    </w:rPr>
  </w:style>
  <w:style w:type="character" w:customStyle="1" w:styleId="Heading3Char">
    <w:name w:val="Heading 3 Char"/>
    <w:basedOn w:val="DefaultParagraphFont"/>
    <w:link w:val="Heading3"/>
    <w:uiPriority w:val="9"/>
    <w:semiHidden/>
    <w:rsid w:val="00C72E1C"/>
    <w:rPr>
      <w:rFonts w:asciiTheme="majorHAnsi" w:eastAsiaTheme="majorEastAsia" w:hAnsiTheme="majorHAnsi" w:cstheme="majorBidi"/>
      <w:color w:val="0A2F40" w:themeColor="accent1" w:themeShade="7F"/>
      <w:sz w:val="24"/>
      <w:szCs w:val="24"/>
    </w:rPr>
  </w:style>
  <w:style w:type="paragraph" w:styleId="ListParagraph">
    <w:name w:val="List Paragraph"/>
    <w:basedOn w:val="Normal"/>
    <w:uiPriority w:val="1"/>
    <w:qFormat/>
    <w:rsid w:val="00C72E1C"/>
    <w:pPr>
      <w:widowControl w:val="0"/>
      <w:autoSpaceDE w:val="0"/>
      <w:autoSpaceDN w:val="0"/>
      <w:spacing w:after="0" w:line="245" w:lineRule="exact"/>
      <w:ind w:left="221" w:hanging="121"/>
    </w:pPr>
    <w:rPr>
      <w:rFonts w:ascii="Century Gothic" w:eastAsia="Century Gothic" w:hAnsi="Century Gothic" w:cs="Century Gothic"/>
      <w:kern w:val="0"/>
    </w:rPr>
  </w:style>
  <w:style w:type="character" w:customStyle="1" w:styleId="Heading2Char">
    <w:name w:val="Heading 2 Char"/>
    <w:basedOn w:val="DefaultParagraphFont"/>
    <w:link w:val="Heading2"/>
    <w:uiPriority w:val="9"/>
    <w:semiHidden/>
    <w:rsid w:val="00C72E1C"/>
    <w:rPr>
      <w:rFonts w:asciiTheme="majorHAnsi" w:eastAsiaTheme="majorEastAsia" w:hAnsiTheme="majorHAnsi" w:cstheme="majorBidi"/>
      <w:color w:val="0F4761" w:themeColor="accent1" w:themeShade="BF"/>
      <w:sz w:val="26"/>
      <w:szCs w:val="26"/>
    </w:rPr>
  </w:style>
  <w:style w:type="paragraph" w:styleId="NoSpacing">
    <w:name w:val="No Spacing"/>
    <w:uiPriority w:val="1"/>
    <w:qFormat/>
    <w:rsid w:val="004C1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14EBC-26A9-4F29-A5BB-7D1BA243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Reynolds</dc:creator>
  <cp:keywords/>
  <dc:description/>
  <cp:lastModifiedBy>Nicole Wall</cp:lastModifiedBy>
  <cp:revision>2</cp:revision>
  <dcterms:created xsi:type="dcterms:W3CDTF">2026-01-06T19:35:00Z</dcterms:created>
  <dcterms:modified xsi:type="dcterms:W3CDTF">2026-01-06T19:35:00Z</dcterms:modified>
</cp:coreProperties>
</file>